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E0A0" w14:textId="421ABD43" w:rsidR="0095019F" w:rsidRPr="00520D2A" w:rsidRDefault="0095019F" w:rsidP="0095019F">
      <w:pPr>
        <w:jc w:val="center"/>
        <w:rPr>
          <w:b/>
          <w:bCs/>
          <w:sz w:val="28"/>
          <w:szCs w:val="28"/>
          <w:u w:val="single"/>
          <w:lang w:val="fr-FR"/>
        </w:rPr>
      </w:pPr>
      <w:r w:rsidRPr="00520D2A">
        <w:rPr>
          <w:b/>
          <w:bCs/>
          <w:sz w:val="28"/>
          <w:szCs w:val="28"/>
          <w:u w:val="single"/>
          <w:lang w:val="fr-FR"/>
        </w:rPr>
        <w:t xml:space="preserve">Journée de </w:t>
      </w:r>
      <w:proofErr w:type="spellStart"/>
      <w:proofErr w:type="gramStart"/>
      <w:r w:rsidRPr="00520D2A">
        <w:rPr>
          <w:b/>
          <w:bCs/>
          <w:sz w:val="28"/>
          <w:szCs w:val="28"/>
          <w:u w:val="single"/>
          <w:lang w:val="fr-FR"/>
        </w:rPr>
        <w:t>Doctorant.e.s</w:t>
      </w:r>
      <w:proofErr w:type="spellEnd"/>
      <w:proofErr w:type="gramEnd"/>
      <w:r w:rsidRPr="00520D2A">
        <w:rPr>
          <w:b/>
          <w:bCs/>
          <w:sz w:val="28"/>
          <w:szCs w:val="28"/>
          <w:u w:val="single"/>
          <w:lang w:val="fr-FR"/>
        </w:rPr>
        <w:t xml:space="preserve"> de l’Association des études françaises et francophones d’Irlande 2025</w:t>
      </w:r>
    </w:p>
    <w:p w14:paraId="7EE97935" w14:textId="77777777" w:rsidR="0095019F" w:rsidRPr="00520D2A" w:rsidRDefault="0095019F" w:rsidP="0095019F">
      <w:pPr>
        <w:jc w:val="center"/>
        <w:rPr>
          <w:b/>
          <w:bCs/>
          <w:sz w:val="28"/>
          <w:szCs w:val="28"/>
          <w:u w:val="single"/>
          <w:lang w:val="fr-FR"/>
        </w:rPr>
      </w:pPr>
    </w:p>
    <w:p w14:paraId="59051E29" w14:textId="21115970" w:rsidR="0095019F" w:rsidRPr="00520D2A" w:rsidRDefault="0095019F" w:rsidP="0095019F">
      <w:pPr>
        <w:jc w:val="center"/>
        <w:rPr>
          <w:b/>
          <w:bCs/>
          <w:sz w:val="28"/>
          <w:szCs w:val="28"/>
          <w:lang w:val="fr-FR"/>
        </w:rPr>
      </w:pPr>
      <w:r w:rsidRPr="00520D2A">
        <w:rPr>
          <w:b/>
          <w:bCs/>
          <w:sz w:val="28"/>
          <w:szCs w:val="28"/>
          <w:lang w:val="fr-FR"/>
        </w:rPr>
        <w:t xml:space="preserve">Friday 12 </w:t>
      </w:r>
      <w:proofErr w:type="spellStart"/>
      <w:r w:rsidRPr="00520D2A">
        <w:rPr>
          <w:b/>
          <w:bCs/>
          <w:sz w:val="28"/>
          <w:szCs w:val="28"/>
          <w:lang w:val="fr-FR"/>
        </w:rPr>
        <w:t>September</w:t>
      </w:r>
      <w:proofErr w:type="spellEnd"/>
      <w:r w:rsidRPr="00520D2A">
        <w:rPr>
          <w:b/>
          <w:bCs/>
          <w:sz w:val="28"/>
          <w:szCs w:val="28"/>
          <w:lang w:val="fr-FR"/>
        </w:rPr>
        <w:t xml:space="preserve"> 2025/vendredi 12 septembre 2025</w:t>
      </w:r>
    </w:p>
    <w:p w14:paraId="1A18BF69" w14:textId="23A8EAF2" w:rsidR="0095019F" w:rsidRPr="00520D2A" w:rsidRDefault="0095019F" w:rsidP="0095019F">
      <w:pPr>
        <w:rPr>
          <w:b/>
          <w:bCs/>
          <w:sz w:val="28"/>
          <w:szCs w:val="28"/>
          <w:lang w:val="fr-FR"/>
        </w:rPr>
      </w:pPr>
      <w:r w:rsidRPr="00520D2A">
        <w:rPr>
          <w:b/>
          <w:bCs/>
          <w:sz w:val="28"/>
          <w:szCs w:val="28"/>
          <w:lang w:val="fr-FR"/>
        </w:rPr>
        <w:tab/>
      </w:r>
      <w:r w:rsidRPr="00520D2A">
        <w:rPr>
          <w:b/>
          <w:bCs/>
          <w:sz w:val="28"/>
          <w:szCs w:val="28"/>
          <w:lang w:val="fr-FR"/>
        </w:rPr>
        <w:tab/>
      </w:r>
      <w:r w:rsidRPr="00520D2A">
        <w:rPr>
          <w:b/>
          <w:bCs/>
          <w:sz w:val="28"/>
          <w:szCs w:val="28"/>
          <w:lang w:val="fr-FR"/>
        </w:rPr>
        <w:tab/>
      </w:r>
      <w:r w:rsidRPr="00520D2A">
        <w:rPr>
          <w:b/>
          <w:bCs/>
          <w:sz w:val="28"/>
          <w:szCs w:val="28"/>
          <w:lang w:val="fr-FR"/>
        </w:rPr>
        <w:tab/>
        <w:t xml:space="preserve">Colloque en ligne : MS Teams </w:t>
      </w:r>
    </w:p>
    <w:p w14:paraId="42EF835B" w14:textId="77777777" w:rsidR="00995DE5" w:rsidRPr="00520D2A" w:rsidRDefault="00995DE5" w:rsidP="0095019F">
      <w:pPr>
        <w:rPr>
          <w:b/>
          <w:bCs/>
          <w:sz w:val="28"/>
          <w:szCs w:val="28"/>
          <w:lang w:val="fr-FR"/>
        </w:rPr>
      </w:pPr>
    </w:p>
    <w:p w14:paraId="68E740CB" w14:textId="5BC874AF" w:rsidR="00995DE5" w:rsidRPr="00520D2A" w:rsidRDefault="0095019F" w:rsidP="0095019F">
      <w:pPr>
        <w:rPr>
          <w:b/>
          <w:bCs/>
          <w:sz w:val="28"/>
          <w:szCs w:val="28"/>
          <w:lang w:val="fr-FR"/>
        </w:rPr>
      </w:pPr>
      <w:r w:rsidRPr="00520D2A">
        <w:rPr>
          <w:b/>
          <w:bCs/>
          <w:sz w:val="28"/>
          <w:szCs w:val="28"/>
          <w:lang w:val="fr-FR"/>
        </w:rPr>
        <w:t>9.</w:t>
      </w:r>
      <w:r w:rsidR="006D594B">
        <w:rPr>
          <w:b/>
          <w:bCs/>
          <w:sz w:val="28"/>
          <w:szCs w:val="28"/>
          <w:lang w:val="fr-FR"/>
        </w:rPr>
        <w:t>30</w:t>
      </w:r>
      <w:r w:rsidRPr="00520D2A">
        <w:rPr>
          <w:b/>
          <w:bCs/>
          <w:sz w:val="28"/>
          <w:szCs w:val="28"/>
          <w:lang w:val="fr-FR"/>
        </w:rPr>
        <w:t>h-10h :</w:t>
      </w:r>
      <w:r w:rsidR="00995DE5" w:rsidRPr="00520D2A">
        <w:rPr>
          <w:b/>
          <w:bCs/>
          <w:sz w:val="28"/>
          <w:szCs w:val="28"/>
          <w:lang w:val="fr-FR"/>
        </w:rPr>
        <w:t xml:space="preserve"> Ouverture de la salle Teams </w:t>
      </w:r>
    </w:p>
    <w:p w14:paraId="47B1438D" w14:textId="75DE5E97" w:rsidR="00995DE5" w:rsidRPr="00520D2A" w:rsidRDefault="00995DE5" w:rsidP="0095019F">
      <w:pPr>
        <w:rPr>
          <w:sz w:val="28"/>
          <w:szCs w:val="28"/>
          <w:lang w:val="fr-FR"/>
        </w:rPr>
      </w:pPr>
      <w:r w:rsidRPr="00520D2A">
        <w:rPr>
          <w:sz w:val="28"/>
          <w:szCs w:val="28"/>
          <w:lang w:val="fr-FR"/>
        </w:rPr>
        <w:t xml:space="preserve">Vérification technique et consignes (vérifications finales des micros, caméras et diapositives d’accueil partagées des </w:t>
      </w:r>
      <w:proofErr w:type="spellStart"/>
      <w:r w:rsidRPr="00520D2A">
        <w:rPr>
          <w:sz w:val="28"/>
          <w:szCs w:val="28"/>
          <w:lang w:val="fr-FR"/>
        </w:rPr>
        <w:t>participant.</w:t>
      </w:r>
      <w:proofErr w:type="gramStart"/>
      <w:r w:rsidRPr="00520D2A">
        <w:rPr>
          <w:sz w:val="28"/>
          <w:szCs w:val="28"/>
          <w:lang w:val="fr-FR"/>
        </w:rPr>
        <w:t>e.s</w:t>
      </w:r>
      <w:proofErr w:type="spellEnd"/>
      <w:proofErr w:type="gramEnd"/>
      <w:r w:rsidRPr="00520D2A">
        <w:rPr>
          <w:sz w:val="28"/>
          <w:szCs w:val="28"/>
          <w:lang w:val="fr-FR"/>
        </w:rPr>
        <w:t>)</w:t>
      </w:r>
    </w:p>
    <w:p w14:paraId="15EA8E87" w14:textId="7D9797E8" w:rsidR="0095019F" w:rsidRDefault="0095019F" w:rsidP="0095019F">
      <w:pPr>
        <w:rPr>
          <w:b/>
          <w:bCs/>
          <w:sz w:val="28"/>
          <w:szCs w:val="28"/>
          <w:lang w:val="fr-FR"/>
        </w:rPr>
      </w:pPr>
      <w:r w:rsidRPr="00520D2A">
        <w:rPr>
          <w:b/>
          <w:bCs/>
          <w:sz w:val="28"/>
          <w:szCs w:val="28"/>
          <w:lang w:val="fr-FR"/>
        </w:rPr>
        <w:t>10h-10h20 : Mot de bienvenue/</w:t>
      </w:r>
      <w:proofErr w:type="spellStart"/>
      <w:r w:rsidRPr="00520D2A">
        <w:rPr>
          <w:b/>
          <w:bCs/>
          <w:sz w:val="28"/>
          <w:szCs w:val="28"/>
          <w:lang w:val="fr-FR"/>
        </w:rPr>
        <w:t>Welcome</w:t>
      </w:r>
      <w:proofErr w:type="spellEnd"/>
      <w:r w:rsidRPr="00520D2A">
        <w:rPr>
          <w:b/>
          <w:bCs/>
          <w:sz w:val="28"/>
          <w:szCs w:val="28"/>
          <w:lang w:val="fr-FR"/>
        </w:rPr>
        <w:t xml:space="preserve"> Session</w:t>
      </w:r>
    </w:p>
    <w:p w14:paraId="38950A25" w14:textId="7CB2FE51" w:rsidR="002C325D" w:rsidRPr="00025F25" w:rsidRDefault="002C325D" w:rsidP="0095019F">
      <w:pPr>
        <w:rPr>
          <w:sz w:val="28"/>
          <w:szCs w:val="28"/>
          <w:lang w:val="fr-FR"/>
        </w:rPr>
      </w:pPr>
      <w:r w:rsidRPr="00025F25">
        <w:rPr>
          <w:sz w:val="28"/>
          <w:szCs w:val="28"/>
          <w:lang w:val="fr-FR"/>
        </w:rPr>
        <w:t>Dr Sarah BERTHAUD</w:t>
      </w:r>
      <w:r w:rsidR="00A86F20">
        <w:rPr>
          <w:sz w:val="28"/>
          <w:szCs w:val="28"/>
          <w:lang w:val="fr-FR"/>
        </w:rPr>
        <w:t>, présidente de l’ADEFFI</w:t>
      </w:r>
    </w:p>
    <w:p w14:paraId="731DAA08" w14:textId="0FF14A4D" w:rsidR="0095019F" w:rsidRPr="00520D2A" w:rsidRDefault="0095019F" w:rsidP="0095019F">
      <w:pPr>
        <w:rPr>
          <w:sz w:val="28"/>
          <w:szCs w:val="28"/>
          <w:lang w:val="fr-FR"/>
        </w:rPr>
      </w:pPr>
      <w:r w:rsidRPr="00520D2A">
        <w:rPr>
          <w:sz w:val="28"/>
          <w:szCs w:val="28"/>
          <w:lang w:val="fr-FR"/>
        </w:rPr>
        <w:t>Lauren M</w:t>
      </w:r>
      <w:r w:rsidR="00B9111F" w:rsidRPr="00520D2A">
        <w:rPr>
          <w:sz w:val="28"/>
          <w:szCs w:val="28"/>
          <w:lang w:val="fr-FR"/>
        </w:rPr>
        <w:t>CSHANE,</w:t>
      </w:r>
      <w:r w:rsidRPr="00520D2A">
        <w:rPr>
          <w:sz w:val="28"/>
          <w:szCs w:val="28"/>
          <w:lang w:val="fr-FR"/>
        </w:rPr>
        <w:t xml:space="preserve"> </w:t>
      </w:r>
      <w:proofErr w:type="spellStart"/>
      <w:r w:rsidRPr="00520D2A">
        <w:rPr>
          <w:sz w:val="28"/>
          <w:szCs w:val="28"/>
          <w:lang w:val="fr-FR"/>
        </w:rPr>
        <w:t>répresentante</w:t>
      </w:r>
      <w:proofErr w:type="spellEnd"/>
      <w:r w:rsidRPr="00520D2A">
        <w:rPr>
          <w:sz w:val="28"/>
          <w:szCs w:val="28"/>
          <w:lang w:val="fr-FR"/>
        </w:rPr>
        <w:t xml:space="preserve"> </w:t>
      </w:r>
      <w:proofErr w:type="gramStart"/>
      <w:r w:rsidRPr="00520D2A">
        <w:rPr>
          <w:sz w:val="28"/>
          <w:szCs w:val="28"/>
          <w:lang w:val="fr-FR"/>
        </w:rPr>
        <w:t xml:space="preserve">des </w:t>
      </w:r>
      <w:proofErr w:type="spellStart"/>
      <w:r w:rsidRPr="00520D2A">
        <w:rPr>
          <w:sz w:val="28"/>
          <w:szCs w:val="28"/>
          <w:lang w:val="fr-FR"/>
        </w:rPr>
        <w:t>doctorant</w:t>
      </w:r>
      <w:proofErr w:type="gramEnd"/>
      <w:r w:rsidRPr="00520D2A">
        <w:rPr>
          <w:sz w:val="28"/>
          <w:szCs w:val="28"/>
          <w:lang w:val="fr-FR"/>
        </w:rPr>
        <w:t>.</w:t>
      </w:r>
      <w:proofErr w:type="gramStart"/>
      <w:r w:rsidRPr="00520D2A">
        <w:rPr>
          <w:sz w:val="28"/>
          <w:szCs w:val="28"/>
          <w:lang w:val="fr-FR"/>
        </w:rPr>
        <w:t>e.s</w:t>
      </w:r>
      <w:proofErr w:type="spellEnd"/>
      <w:proofErr w:type="gramEnd"/>
      <w:r w:rsidRPr="00520D2A">
        <w:rPr>
          <w:sz w:val="28"/>
          <w:szCs w:val="28"/>
          <w:lang w:val="fr-FR"/>
        </w:rPr>
        <w:t xml:space="preserve"> </w:t>
      </w:r>
      <w:r w:rsidR="00B9111F" w:rsidRPr="00520D2A">
        <w:rPr>
          <w:sz w:val="28"/>
          <w:szCs w:val="28"/>
          <w:lang w:val="fr-FR"/>
        </w:rPr>
        <w:t>de l’ADEFFI</w:t>
      </w:r>
    </w:p>
    <w:p w14:paraId="3990704F" w14:textId="77777777" w:rsidR="0095019F" w:rsidRPr="00520D2A" w:rsidRDefault="0095019F" w:rsidP="0095019F">
      <w:pPr>
        <w:rPr>
          <w:sz w:val="28"/>
          <w:szCs w:val="28"/>
          <w:lang w:val="fr-FR"/>
        </w:rPr>
      </w:pPr>
    </w:p>
    <w:p w14:paraId="7F5A81F1" w14:textId="03DBEDCE" w:rsidR="0095019F" w:rsidRPr="00520D2A" w:rsidRDefault="0095019F" w:rsidP="0095019F">
      <w:pPr>
        <w:rPr>
          <w:b/>
          <w:bCs/>
          <w:sz w:val="28"/>
          <w:szCs w:val="28"/>
          <w:lang w:val="fr-FR"/>
        </w:rPr>
      </w:pPr>
      <w:r w:rsidRPr="00520D2A">
        <w:rPr>
          <w:b/>
          <w:bCs/>
          <w:sz w:val="28"/>
          <w:szCs w:val="28"/>
          <w:lang w:val="fr-FR"/>
        </w:rPr>
        <w:t>10h30-11h</w:t>
      </w:r>
      <w:r w:rsidR="006D594B">
        <w:rPr>
          <w:b/>
          <w:bCs/>
          <w:sz w:val="28"/>
          <w:szCs w:val="28"/>
          <w:lang w:val="fr-FR"/>
        </w:rPr>
        <w:t>20</w:t>
      </w:r>
      <w:r w:rsidRPr="00520D2A">
        <w:rPr>
          <w:b/>
          <w:bCs/>
          <w:sz w:val="28"/>
          <w:szCs w:val="28"/>
          <w:lang w:val="fr-FR"/>
        </w:rPr>
        <w:t xml:space="preserve">- </w:t>
      </w:r>
      <w:r w:rsidR="00532F52" w:rsidRPr="00520D2A">
        <w:rPr>
          <w:b/>
          <w:bCs/>
          <w:sz w:val="28"/>
          <w:szCs w:val="28"/>
          <w:lang w:val="fr-FR"/>
        </w:rPr>
        <w:t>Atelier</w:t>
      </w:r>
      <w:r w:rsidR="00755F28" w:rsidRPr="00520D2A">
        <w:rPr>
          <w:b/>
          <w:bCs/>
          <w:sz w:val="28"/>
          <w:szCs w:val="28"/>
          <w:lang w:val="fr-FR"/>
        </w:rPr>
        <w:t xml:space="preserve"> de formation/</w:t>
      </w:r>
      <w:r w:rsidR="00532F52" w:rsidRPr="00520D2A">
        <w:rPr>
          <w:b/>
          <w:bCs/>
          <w:sz w:val="28"/>
          <w:szCs w:val="28"/>
          <w:lang w:val="fr-FR"/>
        </w:rPr>
        <w:t>PG Training Session</w:t>
      </w:r>
      <w:r w:rsidR="00B9111F" w:rsidRPr="00520D2A">
        <w:rPr>
          <w:b/>
          <w:bCs/>
          <w:sz w:val="28"/>
          <w:szCs w:val="28"/>
          <w:lang w:val="fr-FR"/>
        </w:rPr>
        <w:t xml:space="preserve"> : </w:t>
      </w:r>
      <w:r w:rsidR="00207308" w:rsidRPr="00207308">
        <w:rPr>
          <w:b/>
          <w:bCs/>
          <w:i/>
          <w:iCs/>
          <w:sz w:val="28"/>
          <w:szCs w:val="28"/>
          <w:lang w:val="fr-FR"/>
        </w:rPr>
        <w:t>Rédiger une thèse, le rêve de ma vie</w:t>
      </w:r>
    </w:p>
    <w:p w14:paraId="61CCBEA4" w14:textId="34EEE8A3" w:rsidR="00F1225A" w:rsidRPr="00520D2A" w:rsidRDefault="00532F52" w:rsidP="0095019F">
      <w:pPr>
        <w:rPr>
          <w:sz w:val="28"/>
          <w:szCs w:val="28"/>
          <w:lang w:val="fr-FR"/>
        </w:rPr>
      </w:pPr>
      <w:r w:rsidRPr="00520D2A">
        <w:rPr>
          <w:sz w:val="28"/>
          <w:szCs w:val="28"/>
          <w:lang w:val="fr-FR"/>
        </w:rPr>
        <w:t xml:space="preserve">Marine </w:t>
      </w:r>
      <w:r w:rsidR="00F1398E" w:rsidRPr="00520D2A">
        <w:rPr>
          <w:sz w:val="28"/>
          <w:szCs w:val="28"/>
          <w:lang w:val="fr-FR"/>
        </w:rPr>
        <w:t>DEREGNONCOURT</w:t>
      </w:r>
    </w:p>
    <w:p w14:paraId="067BFABB" w14:textId="4F723E87" w:rsidR="00F1225A" w:rsidRDefault="00F1225A" w:rsidP="0095019F">
      <w:pPr>
        <w:rPr>
          <w:sz w:val="28"/>
          <w:szCs w:val="28"/>
          <w:lang w:val="fr-FR"/>
        </w:rPr>
      </w:pPr>
      <w:r w:rsidRPr="00520D2A">
        <w:rPr>
          <w:sz w:val="28"/>
          <w:szCs w:val="28"/>
          <w:lang w:val="fr-FR"/>
        </w:rPr>
        <w:t>(</w:t>
      </w:r>
      <w:proofErr w:type="spellStart"/>
      <w:r w:rsidR="002E1982" w:rsidRPr="00520D2A">
        <w:rPr>
          <w:sz w:val="28"/>
          <w:szCs w:val="28"/>
          <w:lang w:val="fr-FR"/>
        </w:rPr>
        <w:t>Auteur.e</w:t>
      </w:r>
      <w:proofErr w:type="spellEnd"/>
      <w:r w:rsidR="002E1982" w:rsidRPr="00520D2A">
        <w:rPr>
          <w:sz w:val="28"/>
          <w:szCs w:val="28"/>
          <w:lang w:val="fr-FR"/>
        </w:rPr>
        <w:t xml:space="preserve"> d</w:t>
      </w:r>
      <w:r w:rsidR="0079354A" w:rsidRPr="00520D2A">
        <w:rPr>
          <w:sz w:val="28"/>
          <w:szCs w:val="28"/>
          <w:lang w:val="fr-FR"/>
        </w:rPr>
        <w:t xml:space="preserve">u livre : </w:t>
      </w:r>
      <w:r w:rsidR="0079354A" w:rsidRPr="00520D2A">
        <w:rPr>
          <w:i/>
          <w:iCs/>
          <w:sz w:val="28"/>
          <w:szCs w:val="28"/>
          <w:lang w:val="fr-FR"/>
        </w:rPr>
        <w:t xml:space="preserve">INTIME / EXTIME : MÊME COMBAT. Marina Hands &amp; Éric </w:t>
      </w:r>
      <w:proofErr w:type="spellStart"/>
      <w:r w:rsidR="0079354A" w:rsidRPr="00520D2A">
        <w:rPr>
          <w:i/>
          <w:iCs/>
          <w:sz w:val="28"/>
          <w:szCs w:val="28"/>
          <w:lang w:val="fr-FR"/>
        </w:rPr>
        <w:t>Ruf</w:t>
      </w:r>
      <w:proofErr w:type="spellEnd"/>
      <w:r w:rsidR="0079354A" w:rsidRPr="00520D2A">
        <w:rPr>
          <w:i/>
          <w:iCs/>
          <w:sz w:val="28"/>
          <w:szCs w:val="28"/>
          <w:lang w:val="fr-FR"/>
        </w:rPr>
        <w:t xml:space="preserve"> dirigés par Patrice Chéreau et par Yves </w:t>
      </w:r>
      <w:proofErr w:type="spellStart"/>
      <w:r w:rsidR="0079354A" w:rsidRPr="00520D2A">
        <w:rPr>
          <w:i/>
          <w:iCs/>
          <w:sz w:val="28"/>
          <w:szCs w:val="28"/>
          <w:lang w:val="fr-FR"/>
        </w:rPr>
        <w:t>Beaunesne</w:t>
      </w:r>
      <w:proofErr w:type="spellEnd"/>
      <w:r w:rsidR="0079354A" w:rsidRPr="00520D2A">
        <w:rPr>
          <w:i/>
          <w:iCs/>
          <w:sz w:val="28"/>
          <w:szCs w:val="28"/>
          <w:lang w:val="fr-FR"/>
        </w:rPr>
        <w:t xml:space="preserve">, </w:t>
      </w:r>
      <w:r w:rsidR="0079354A" w:rsidRPr="00520D2A">
        <w:rPr>
          <w:sz w:val="28"/>
          <w:szCs w:val="28"/>
          <w:lang w:val="fr-FR"/>
        </w:rPr>
        <w:t xml:space="preserve">paru chez </w:t>
      </w:r>
      <w:proofErr w:type="spellStart"/>
      <w:r w:rsidR="0079354A" w:rsidRPr="00520D2A">
        <w:rPr>
          <w:sz w:val="28"/>
          <w:szCs w:val="28"/>
          <w:lang w:val="fr-FR"/>
        </w:rPr>
        <w:t>l’Harmattan</w:t>
      </w:r>
      <w:proofErr w:type="spellEnd"/>
      <w:r w:rsidR="00B8212E" w:rsidRPr="00520D2A">
        <w:rPr>
          <w:sz w:val="28"/>
          <w:szCs w:val="28"/>
          <w:lang w:val="fr-FR"/>
        </w:rPr>
        <w:t>, 2025</w:t>
      </w:r>
      <w:r w:rsidR="0079354A" w:rsidRPr="00520D2A">
        <w:rPr>
          <w:sz w:val="28"/>
          <w:szCs w:val="28"/>
          <w:lang w:val="fr-FR"/>
        </w:rPr>
        <w:t>)</w:t>
      </w:r>
    </w:p>
    <w:p w14:paraId="58361FAC" w14:textId="7758CF61" w:rsidR="00A86F20" w:rsidRPr="005411FC" w:rsidRDefault="005411FC" w:rsidP="0095019F">
      <w:pPr>
        <w:rPr>
          <w:i/>
          <w:i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Résumé : </w:t>
      </w:r>
      <w:r w:rsidRPr="005411FC">
        <w:rPr>
          <w:i/>
          <w:iCs/>
          <w:sz w:val="28"/>
          <w:szCs w:val="28"/>
          <w:lang w:val="fr-FR"/>
        </w:rPr>
        <w:t xml:space="preserve">S’inscrivant dans la perspective des études </w:t>
      </w:r>
      <w:proofErr w:type="spellStart"/>
      <w:r w:rsidRPr="005411FC">
        <w:rPr>
          <w:i/>
          <w:iCs/>
          <w:sz w:val="28"/>
          <w:szCs w:val="28"/>
          <w:lang w:val="fr-FR"/>
        </w:rPr>
        <w:t>actorales</w:t>
      </w:r>
      <w:proofErr w:type="spellEnd"/>
      <w:r w:rsidRPr="005411FC">
        <w:rPr>
          <w:i/>
          <w:iCs/>
          <w:sz w:val="28"/>
          <w:szCs w:val="28"/>
          <w:lang w:val="fr-FR"/>
        </w:rPr>
        <w:t xml:space="preserve">, cet essai aborde les concepts d’« intime » et d’ « </w:t>
      </w:r>
      <w:proofErr w:type="spellStart"/>
      <w:r w:rsidRPr="005411FC">
        <w:rPr>
          <w:i/>
          <w:iCs/>
          <w:sz w:val="28"/>
          <w:szCs w:val="28"/>
          <w:lang w:val="fr-FR"/>
        </w:rPr>
        <w:t>extime</w:t>
      </w:r>
      <w:proofErr w:type="spellEnd"/>
      <w:r w:rsidRPr="005411FC">
        <w:rPr>
          <w:i/>
          <w:iCs/>
          <w:sz w:val="28"/>
          <w:szCs w:val="28"/>
          <w:lang w:val="fr-FR"/>
        </w:rPr>
        <w:t xml:space="preserve"> » grâce au jeu scénique et vocal de Marina Hands et Éric </w:t>
      </w:r>
      <w:proofErr w:type="spellStart"/>
      <w:r w:rsidRPr="005411FC">
        <w:rPr>
          <w:i/>
          <w:iCs/>
          <w:sz w:val="28"/>
          <w:szCs w:val="28"/>
          <w:lang w:val="fr-FR"/>
        </w:rPr>
        <w:t>Ruf</w:t>
      </w:r>
      <w:proofErr w:type="spellEnd"/>
      <w:r w:rsidRPr="005411FC">
        <w:rPr>
          <w:i/>
          <w:iCs/>
          <w:sz w:val="28"/>
          <w:szCs w:val="28"/>
          <w:lang w:val="fr-FR"/>
        </w:rPr>
        <w:t xml:space="preserve"> dans les mises en scène de Patrice Chéreau de Phèdre de Jean Racine et d’Yves </w:t>
      </w:r>
      <w:proofErr w:type="spellStart"/>
      <w:r w:rsidRPr="005411FC">
        <w:rPr>
          <w:i/>
          <w:iCs/>
          <w:sz w:val="28"/>
          <w:szCs w:val="28"/>
          <w:lang w:val="fr-FR"/>
        </w:rPr>
        <w:t>Beaunesne</w:t>
      </w:r>
      <w:proofErr w:type="spellEnd"/>
      <w:r w:rsidRPr="005411FC">
        <w:rPr>
          <w:i/>
          <w:iCs/>
          <w:sz w:val="28"/>
          <w:szCs w:val="28"/>
          <w:lang w:val="fr-FR"/>
        </w:rPr>
        <w:t xml:space="preserve"> de Partage de midi de Paul Claudel.</w:t>
      </w:r>
      <w:r>
        <w:rPr>
          <w:i/>
          <w:iCs/>
          <w:sz w:val="28"/>
          <w:szCs w:val="28"/>
          <w:lang w:val="fr-FR"/>
        </w:rPr>
        <w:t xml:space="preserve"> </w:t>
      </w:r>
      <w:r w:rsidRPr="005411FC">
        <w:rPr>
          <w:i/>
          <w:iCs/>
          <w:sz w:val="28"/>
          <w:szCs w:val="28"/>
          <w:lang w:val="fr-FR"/>
        </w:rPr>
        <w:t>Sur scène, ces deux comédiens témoignent de l’« extimité » d’une gestique corporelle et d’une « intimité » par une diction « chantée » des langues versifiées que sont l’alexandrin racinien et le vers libre claudélien.</w:t>
      </w:r>
    </w:p>
    <w:p w14:paraId="47931EE8" w14:textId="77777777" w:rsidR="00995DE5" w:rsidRPr="00520D2A" w:rsidRDefault="00995DE5" w:rsidP="0095019F">
      <w:pPr>
        <w:rPr>
          <w:b/>
          <w:bCs/>
          <w:sz w:val="28"/>
          <w:szCs w:val="28"/>
          <w:lang w:val="fr-FR"/>
        </w:rPr>
      </w:pPr>
    </w:p>
    <w:p w14:paraId="3D553820" w14:textId="066EFFCF" w:rsidR="00995DE5" w:rsidRPr="00520D2A" w:rsidRDefault="00995DE5" w:rsidP="0095019F">
      <w:pPr>
        <w:rPr>
          <w:b/>
          <w:bCs/>
          <w:sz w:val="28"/>
          <w:szCs w:val="28"/>
          <w:lang w:val="fr-FR"/>
        </w:rPr>
      </w:pPr>
      <w:r w:rsidRPr="00520D2A">
        <w:rPr>
          <w:b/>
          <w:bCs/>
          <w:sz w:val="28"/>
          <w:szCs w:val="28"/>
          <w:lang w:val="fr-FR"/>
        </w:rPr>
        <w:t>11.</w:t>
      </w:r>
      <w:r w:rsidR="006D594B">
        <w:rPr>
          <w:b/>
          <w:bCs/>
          <w:sz w:val="28"/>
          <w:szCs w:val="28"/>
          <w:lang w:val="fr-FR"/>
        </w:rPr>
        <w:t>20</w:t>
      </w:r>
      <w:r w:rsidRPr="00520D2A">
        <w:rPr>
          <w:b/>
          <w:bCs/>
          <w:sz w:val="28"/>
          <w:szCs w:val="28"/>
          <w:lang w:val="fr-FR"/>
        </w:rPr>
        <w:t>-1</w:t>
      </w:r>
      <w:r w:rsidR="00990D35" w:rsidRPr="00520D2A">
        <w:rPr>
          <w:b/>
          <w:bCs/>
          <w:sz w:val="28"/>
          <w:szCs w:val="28"/>
          <w:lang w:val="fr-FR"/>
        </w:rPr>
        <w:t>1.3</w:t>
      </w:r>
      <w:r w:rsidR="006D594B">
        <w:rPr>
          <w:b/>
          <w:bCs/>
          <w:sz w:val="28"/>
          <w:szCs w:val="28"/>
          <w:lang w:val="fr-FR"/>
        </w:rPr>
        <w:t xml:space="preserve">5 </w:t>
      </w:r>
      <w:r w:rsidRPr="00520D2A">
        <w:rPr>
          <w:b/>
          <w:bCs/>
          <w:sz w:val="28"/>
          <w:szCs w:val="28"/>
          <w:lang w:val="fr-FR"/>
        </w:rPr>
        <w:t>Pause-café</w:t>
      </w:r>
    </w:p>
    <w:p w14:paraId="28B64253" w14:textId="2934291E" w:rsidR="00990D35" w:rsidRPr="00520D2A" w:rsidRDefault="00990D35" w:rsidP="0095019F">
      <w:pPr>
        <w:rPr>
          <w:b/>
          <w:bCs/>
          <w:sz w:val="28"/>
          <w:szCs w:val="28"/>
          <w:lang w:val="fr-FR"/>
        </w:rPr>
      </w:pPr>
    </w:p>
    <w:p w14:paraId="3284C60F" w14:textId="3790EFB8" w:rsidR="00A35ADE" w:rsidRPr="00520D2A" w:rsidRDefault="00990D35" w:rsidP="00443498">
      <w:pPr>
        <w:rPr>
          <w:b/>
          <w:bCs/>
          <w:sz w:val="28"/>
          <w:szCs w:val="28"/>
          <w:lang w:val="fr-FR"/>
        </w:rPr>
      </w:pPr>
      <w:r w:rsidRPr="00520D2A">
        <w:rPr>
          <w:b/>
          <w:bCs/>
          <w:sz w:val="28"/>
          <w:szCs w:val="28"/>
          <w:lang w:val="fr-FR"/>
        </w:rPr>
        <w:t>11.</w:t>
      </w:r>
      <w:r w:rsidR="00D13EBC" w:rsidRPr="00520D2A">
        <w:rPr>
          <w:b/>
          <w:bCs/>
          <w:sz w:val="28"/>
          <w:szCs w:val="28"/>
          <w:lang w:val="fr-FR"/>
        </w:rPr>
        <w:t>3</w:t>
      </w:r>
      <w:r w:rsidR="00973452" w:rsidRPr="00520D2A">
        <w:rPr>
          <w:b/>
          <w:bCs/>
          <w:sz w:val="28"/>
          <w:szCs w:val="28"/>
          <w:lang w:val="fr-FR"/>
        </w:rPr>
        <w:t>5-</w:t>
      </w:r>
      <w:r w:rsidR="005165BB" w:rsidRPr="00520D2A">
        <w:rPr>
          <w:b/>
          <w:bCs/>
          <w:sz w:val="28"/>
          <w:szCs w:val="28"/>
          <w:lang w:val="fr-FR"/>
        </w:rPr>
        <w:t>1</w:t>
      </w:r>
      <w:r w:rsidR="00ED424D" w:rsidRPr="00520D2A">
        <w:rPr>
          <w:b/>
          <w:bCs/>
          <w:sz w:val="28"/>
          <w:szCs w:val="28"/>
          <w:lang w:val="fr-FR"/>
        </w:rPr>
        <w:t>3.0</w:t>
      </w:r>
      <w:r w:rsidR="006D594B">
        <w:rPr>
          <w:b/>
          <w:bCs/>
          <w:sz w:val="28"/>
          <w:szCs w:val="28"/>
          <w:lang w:val="fr-FR"/>
        </w:rPr>
        <w:t>5</w:t>
      </w:r>
      <w:r w:rsidR="00ED424D" w:rsidRPr="00520D2A">
        <w:rPr>
          <w:b/>
          <w:bCs/>
          <w:sz w:val="28"/>
          <w:szCs w:val="28"/>
          <w:lang w:val="fr-FR"/>
        </w:rPr>
        <w:t xml:space="preserve"> </w:t>
      </w:r>
      <w:r w:rsidR="00A61EC8" w:rsidRPr="00520D2A">
        <w:rPr>
          <w:b/>
          <w:bCs/>
          <w:sz w:val="28"/>
          <w:szCs w:val="28"/>
          <w:lang w:val="fr-FR"/>
        </w:rPr>
        <w:t>Panel 1 :</w:t>
      </w:r>
      <w:r w:rsidR="00443498" w:rsidRPr="00520D2A">
        <w:rPr>
          <w:b/>
          <w:bCs/>
          <w:sz w:val="28"/>
          <w:szCs w:val="28"/>
          <w:lang w:val="fr-FR"/>
        </w:rPr>
        <w:t> </w:t>
      </w:r>
      <w:r w:rsidR="000906B8" w:rsidRPr="00520D2A">
        <w:rPr>
          <w:b/>
          <w:bCs/>
          <w:sz w:val="28"/>
          <w:szCs w:val="28"/>
          <w:lang w:val="fr-FR"/>
        </w:rPr>
        <w:t>M</w:t>
      </w:r>
      <w:r w:rsidR="00A35ADE" w:rsidRPr="00520D2A">
        <w:rPr>
          <w:b/>
          <w:bCs/>
          <w:sz w:val="28"/>
          <w:szCs w:val="28"/>
          <w:lang w:val="fr-FR"/>
        </w:rPr>
        <w:t xml:space="preserve">ondialisations et circulations littéraires : </w:t>
      </w:r>
      <w:proofErr w:type="spellStart"/>
      <w:r w:rsidR="00A35ADE" w:rsidRPr="00520D2A">
        <w:rPr>
          <w:b/>
          <w:bCs/>
          <w:sz w:val="28"/>
          <w:szCs w:val="28"/>
          <w:lang w:val="fr-FR"/>
        </w:rPr>
        <w:t>Literary</w:t>
      </w:r>
      <w:proofErr w:type="spellEnd"/>
      <w:r w:rsidR="00A35ADE" w:rsidRPr="00520D2A">
        <w:rPr>
          <w:b/>
          <w:bCs/>
          <w:sz w:val="28"/>
          <w:szCs w:val="28"/>
          <w:lang w:val="fr-FR"/>
        </w:rPr>
        <w:t xml:space="preserve"> Circulations and Globalisations</w:t>
      </w:r>
    </w:p>
    <w:p w14:paraId="13459ADE" w14:textId="728A684F" w:rsidR="00DC24F3" w:rsidRPr="00520D2A" w:rsidRDefault="00DC24F3" w:rsidP="00443498">
      <w:pPr>
        <w:rPr>
          <w:sz w:val="28"/>
          <w:szCs w:val="28"/>
          <w:lang w:val="fr-FR"/>
        </w:rPr>
      </w:pPr>
      <w:r w:rsidRPr="00520D2A">
        <w:rPr>
          <w:sz w:val="28"/>
          <w:szCs w:val="28"/>
          <w:lang w:val="fr-FR"/>
        </w:rPr>
        <w:lastRenderedPageBreak/>
        <w:t>Chair</w:t>
      </w:r>
      <w:r w:rsidR="001510FD">
        <w:rPr>
          <w:sz w:val="28"/>
          <w:szCs w:val="28"/>
          <w:lang w:val="fr-FR"/>
        </w:rPr>
        <w:t xml:space="preserve"> </w:t>
      </w:r>
      <w:r w:rsidRPr="00520D2A">
        <w:rPr>
          <w:sz w:val="28"/>
          <w:szCs w:val="28"/>
          <w:lang w:val="fr-FR"/>
        </w:rPr>
        <w:t>: Lauren MCSHANE</w:t>
      </w:r>
    </w:p>
    <w:p w14:paraId="022B75DF" w14:textId="77777777" w:rsidR="00765B12" w:rsidRPr="00520D2A" w:rsidRDefault="00765B12" w:rsidP="00443498">
      <w:pPr>
        <w:rPr>
          <w:b/>
          <w:bCs/>
          <w:sz w:val="28"/>
          <w:szCs w:val="28"/>
          <w:lang w:val="fr-FR"/>
        </w:rPr>
      </w:pPr>
    </w:p>
    <w:p w14:paraId="6F0B8FA2" w14:textId="0B9E8B82" w:rsidR="00520D2A" w:rsidRPr="00520D2A" w:rsidRDefault="00515422" w:rsidP="00520D2A">
      <w:pPr>
        <w:rPr>
          <w:i/>
          <w:i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Marie Julie dite </w:t>
      </w:r>
      <w:r w:rsidR="00FF1DE8" w:rsidRPr="00520D2A">
        <w:rPr>
          <w:sz w:val="28"/>
          <w:szCs w:val="28"/>
          <w:lang w:val="fr-FR"/>
        </w:rPr>
        <w:t>Mademoiselle Marie J</w:t>
      </w:r>
      <w:r w:rsidR="00C65AE8" w:rsidRPr="00520D2A">
        <w:rPr>
          <w:sz w:val="28"/>
          <w:szCs w:val="28"/>
          <w:lang w:val="fr-FR"/>
        </w:rPr>
        <w:t>U</w:t>
      </w:r>
      <w:r w:rsidR="00CC1C09" w:rsidRPr="00520D2A">
        <w:rPr>
          <w:sz w:val="28"/>
          <w:szCs w:val="28"/>
          <w:lang w:val="fr-FR"/>
        </w:rPr>
        <w:t>ILLET,</w:t>
      </w:r>
      <w:r w:rsidR="0025445F" w:rsidRPr="00520D2A">
        <w:rPr>
          <w:b/>
          <w:bCs/>
          <w:sz w:val="28"/>
          <w:szCs w:val="28"/>
          <w:lang w:val="fr-FR"/>
        </w:rPr>
        <w:t xml:space="preserve"> « </w:t>
      </w:r>
      <w:r w:rsidR="0025445F" w:rsidRPr="00520D2A">
        <w:rPr>
          <w:b/>
          <w:bCs/>
          <w:i/>
          <w:iCs/>
          <w:sz w:val="28"/>
          <w:szCs w:val="28"/>
          <w:lang w:val="fr-FR"/>
        </w:rPr>
        <w:t xml:space="preserve">Des littératures </w:t>
      </w:r>
      <w:r w:rsidR="00503035" w:rsidRPr="00520D2A">
        <w:rPr>
          <w:b/>
          <w:bCs/>
          <w:i/>
          <w:iCs/>
          <w:sz w:val="28"/>
          <w:szCs w:val="28"/>
          <w:lang w:val="fr-FR"/>
        </w:rPr>
        <w:t>mondes aux littératures cosmopolites »</w:t>
      </w:r>
      <w:r w:rsidR="00CC1C09" w:rsidRPr="00520D2A">
        <w:rPr>
          <w:b/>
          <w:bCs/>
          <w:i/>
          <w:iCs/>
          <w:sz w:val="28"/>
          <w:szCs w:val="28"/>
          <w:lang w:val="fr-FR"/>
        </w:rPr>
        <w:t xml:space="preserve"> </w:t>
      </w:r>
    </w:p>
    <w:p w14:paraId="31D8D88E" w14:textId="72E8FBAA" w:rsidR="00ED424D" w:rsidRPr="00520D2A" w:rsidRDefault="00CC1C09" w:rsidP="00520D2A">
      <w:pPr>
        <w:rPr>
          <w:i/>
          <w:iCs/>
          <w:sz w:val="28"/>
          <w:szCs w:val="28"/>
          <w:lang w:val="fr-FR"/>
        </w:rPr>
      </w:pPr>
      <w:r w:rsidRPr="00520D2A">
        <w:rPr>
          <w:sz w:val="28"/>
          <w:szCs w:val="28"/>
          <w:lang w:val="fr-FR"/>
        </w:rPr>
        <w:t>(</w:t>
      </w:r>
      <w:proofErr w:type="spellStart"/>
      <w:r w:rsidR="000A38F7" w:rsidRPr="00520D2A">
        <w:rPr>
          <w:sz w:val="28"/>
          <w:szCs w:val="28"/>
          <w:lang w:val="fr-FR"/>
        </w:rPr>
        <w:t>Chercheur.e</w:t>
      </w:r>
      <w:proofErr w:type="spellEnd"/>
      <w:r w:rsidR="000A38F7" w:rsidRPr="00520D2A">
        <w:rPr>
          <w:sz w:val="28"/>
          <w:szCs w:val="28"/>
          <w:lang w:val="fr-FR"/>
        </w:rPr>
        <w:t xml:space="preserve"> indép</w:t>
      </w:r>
      <w:r w:rsidR="00296386" w:rsidRPr="00520D2A">
        <w:rPr>
          <w:sz w:val="28"/>
          <w:szCs w:val="28"/>
          <w:lang w:val="fr-FR"/>
        </w:rPr>
        <w:t>endante et artiste interdisciplinaire)</w:t>
      </w:r>
    </w:p>
    <w:p w14:paraId="03C18518" w14:textId="5B316B87" w:rsidR="00296386" w:rsidRPr="00520D2A" w:rsidRDefault="00765B12" w:rsidP="00520D2A">
      <w:pPr>
        <w:rPr>
          <w:b/>
          <w:bCs/>
          <w:i/>
          <w:iCs/>
          <w:sz w:val="28"/>
          <w:szCs w:val="28"/>
        </w:rPr>
      </w:pPr>
      <w:r w:rsidRPr="00520D2A">
        <w:rPr>
          <w:sz w:val="28"/>
          <w:szCs w:val="28"/>
        </w:rPr>
        <w:t>Leyla CH</w:t>
      </w:r>
      <w:r w:rsidR="00515422">
        <w:rPr>
          <w:sz w:val="28"/>
          <w:szCs w:val="28"/>
        </w:rPr>
        <w:t>ÉR</w:t>
      </w:r>
      <w:r w:rsidRPr="00520D2A">
        <w:rPr>
          <w:sz w:val="28"/>
          <w:szCs w:val="28"/>
        </w:rPr>
        <w:t xml:space="preserve">Y, </w:t>
      </w:r>
      <w:r w:rsidRPr="00520D2A">
        <w:rPr>
          <w:b/>
          <w:bCs/>
          <w:i/>
          <w:iCs/>
          <w:sz w:val="28"/>
          <w:szCs w:val="28"/>
        </w:rPr>
        <w:t>« </w:t>
      </w:r>
      <w:r w:rsidR="00ED3355" w:rsidRPr="00520D2A">
        <w:rPr>
          <w:b/>
          <w:bCs/>
          <w:i/>
          <w:iCs/>
          <w:sz w:val="28"/>
          <w:szCs w:val="28"/>
        </w:rPr>
        <w:t xml:space="preserve">Survivance and Repair in </w:t>
      </w:r>
      <w:r w:rsidR="000B7C0C" w:rsidRPr="00520D2A">
        <w:rPr>
          <w:b/>
          <w:bCs/>
          <w:i/>
          <w:iCs/>
          <w:sz w:val="28"/>
          <w:szCs w:val="28"/>
        </w:rPr>
        <w:t>Haitian Girlhood Narratives »</w:t>
      </w:r>
    </w:p>
    <w:p w14:paraId="601761F5" w14:textId="664EE4EC" w:rsidR="00296386" w:rsidRPr="0061621D" w:rsidRDefault="00296386" w:rsidP="00520D2A">
      <w:pPr>
        <w:rPr>
          <w:sz w:val="28"/>
          <w:szCs w:val="28"/>
          <w:lang w:val="fr-FR"/>
        </w:rPr>
      </w:pPr>
      <w:r w:rsidRPr="0061621D">
        <w:rPr>
          <w:sz w:val="28"/>
          <w:szCs w:val="28"/>
          <w:lang w:val="fr-FR"/>
        </w:rPr>
        <w:t>(</w:t>
      </w:r>
      <w:proofErr w:type="spellStart"/>
      <w:r w:rsidR="00C93FE2" w:rsidRPr="0061621D">
        <w:rPr>
          <w:sz w:val="28"/>
          <w:szCs w:val="28"/>
          <w:lang w:val="fr-FR"/>
        </w:rPr>
        <w:t>Jesus</w:t>
      </w:r>
      <w:proofErr w:type="spellEnd"/>
      <w:r w:rsidR="00C93FE2" w:rsidRPr="0061621D">
        <w:rPr>
          <w:sz w:val="28"/>
          <w:szCs w:val="28"/>
          <w:lang w:val="fr-FR"/>
        </w:rPr>
        <w:t xml:space="preserve"> </w:t>
      </w:r>
      <w:proofErr w:type="spellStart"/>
      <w:r w:rsidR="00C93FE2" w:rsidRPr="0061621D">
        <w:rPr>
          <w:sz w:val="28"/>
          <w:szCs w:val="28"/>
          <w:lang w:val="fr-FR"/>
        </w:rPr>
        <w:t>College</w:t>
      </w:r>
      <w:proofErr w:type="spellEnd"/>
      <w:r w:rsidR="00C93FE2" w:rsidRPr="0061621D">
        <w:rPr>
          <w:sz w:val="28"/>
          <w:szCs w:val="28"/>
          <w:lang w:val="fr-FR"/>
        </w:rPr>
        <w:t xml:space="preserve">, Cambridge </w:t>
      </w:r>
      <w:proofErr w:type="spellStart"/>
      <w:r w:rsidR="00C93FE2" w:rsidRPr="0061621D">
        <w:rPr>
          <w:sz w:val="28"/>
          <w:szCs w:val="28"/>
          <w:lang w:val="fr-FR"/>
        </w:rPr>
        <w:t>University</w:t>
      </w:r>
      <w:proofErr w:type="spellEnd"/>
      <w:r w:rsidR="00C93FE2" w:rsidRPr="0061621D">
        <w:rPr>
          <w:sz w:val="28"/>
          <w:szCs w:val="28"/>
          <w:lang w:val="fr-FR"/>
        </w:rPr>
        <w:t>)</w:t>
      </w:r>
    </w:p>
    <w:p w14:paraId="39F79356" w14:textId="4BE1CC04" w:rsidR="00706A94" w:rsidRPr="00F76B10" w:rsidRDefault="000B0877" w:rsidP="00520D2A">
      <w:pPr>
        <w:rPr>
          <w:b/>
          <w:bCs/>
          <w:sz w:val="28"/>
          <w:szCs w:val="28"/>
          <w:lang w:val="fr-FR"/>
        </w:rPr>
      </w:pPr>
      <w:r w:rsidRPr="00F76B10">
        <w:rPr>
          <w:sz w:val="28"/>
          <w:szCs w:val="28"/>
          <w:lang w:val="fr-FR"/>
        </w:rPr>
        <w:t xml:space="preserve">Yousra CHAIRI, </w:t>
      </w:r>
      <w:r w:rsidR="00F76B10" w:rsidRPr="00F76B10">
        <w:rPr>
          <w:b/>
          <w:bCs/>
          <w:i/>
          <w:iCs/>
          <w:sz w:val="28"/>
          <w:szCs w:val="28"/>
          <w:lang w:val="fr-FR"/>
        </w:rPr>
        <w:t>«</w:t>
      </w:r>
      <w:r w:rsidR="00F76B10" w:rsidRPr="00F76B10">
        <w:rPr>
          <w:b/>
          <w:bCs/>
          <w:i/>
          <w:iCs/>
          <w:lang w:val="fr-FR"/>
        </w:rPr>
        <w:t xml:space="preserve"> </w:t>
      </w:r>
      <w:r w:rsidR="00F76B10" w:rsidRPr="00F76B10">
        <w:rPr>
          <w:b/>
          <w:bCs/>
          <w:i/>
          <w:iCs/>
          <w:sz w:val="28"/>
          <w:szCs w:val="28"/>
          <w:lang w:val="fr-FR"/>
        </w:rPr>
        <w:t xml:space="preserve">La reconstruction de la mémoire à travers la fiction historique dans le roman </w:t>
      </w:r>
      <w:proofErr w:type="gramStart"/>
      <w:r w:rsidR="00F76B10" w:rsidRPr="00F76B10">
        <w:rPr>
          <w:b/>
          <w:bCs/>
          <w:i/>
          <w:iCs/>
          <w:sz w:val="28"/>
          <w:szCs w:val="28"/>
          <w:lang w:val="fr-FR"/>
        </w:rPr>
        <w:t>contemporain»</w:t>
      </w:r>
      <w:proofErr w:type="gramEnd"/>
    </w:p>
    <w:p w14:paraId="08117321" w14:textId="472E87D1" w:rsidR="00F1225A" w:rsidRPr="00520D2A" w:rsidRDefault="00F1225A" w:rsidP="00520D2A">
      <w:pPr>
        <w:rPr>
          <w:sz w:val="28"/>
          <w:szCs w:val="28"/>
          <w:lang w:val="fr-FR"/>
        </w:rPr>
      </w:pPr>
      <w:r w:rsidRPr="00520D2A">
        <w:rPr>
          <w:sz w:val="28"/>
          <w:szCs w:val="28"/>
          <w:lang w:val="fr-FR"/>
        </w:rPr>
        <w:t>(</w:t>
      </w:r>
      <w:r w:rsidR="00FA0BEE" w:rsidRPr="00520D2A">
        <w:rPr>
          <w:sz w:val="28"/>
          <w:szCs w:val="28"/>
          <w:lang w:val="fr-FR"/>
        </w:rPr>
        <w:t>Université de Limoges : Laboratoire EHIC)</w:t>
      </w:r>
    </w:p>
    <w:p w14:paraId="5682F260" w14:textId="3BFD872C" w:rsidR="000B7C0C" w:rsidRPr="00520D2A" w:rsidRDefault="00016AE5" w:rsidP="00520D2A">
      <w:pPr>
        <w:rPr>
          <w:b/>
          <w:bCs/>
          <w:i/>
          <w:iCs/>
          <w:sz w:val="28"/>
          <w:szCs w:val="28"/>
          <w:lang w:val="fr-FR"/>
        </w:rPr>
      </w:pPr>
      <w:proofErr w:type="spellStart"/>
      <w:r w:rsidRPr="00520D2A">
        <w:rPr>
          <w:sz w:val="28"/>
          <w:szCs w:val="28"/>
          <w:lang w:val="fr-FR"/>
        </w:rPr>
        <w:t>Ghada</w:t>
      </w:r>
      <w:proofErr w:type="spellEnd"/>
      <w:r w:rsidRPr="00520D2A">
        <w:rPr>
          <w:sz w:val="28"/>
          <w:szCs w:val="28"/>
          <w:lang w:val="fr-FR"/>
        </w:rPr>
        <w:t xml:space="preserve"> KHAMISSI, </w:t>
      </w:r>
      <w:r w:rsidR="00706A94" w:rsidRPr="00520D2A">
        <w:rPr>
          <w:b/>
          <w:bCs/>
          <w:sz w:val="28"/>
          <w:szCs w:val="28"/>
          <w:lang w:val="fr-FR"/>
        </w:rPr>
        <w:t>«</w:t>
      </w:r>
      <w:r w:rsidR="00706A94" w:rsidRPr="00520D2A">
        <w:rPr>
          <w:b/>
          <w:bCs/>
          <w:i/>
          <w:iCs/>
          <w:sz w:val="28"/>
          <w:szCs w:val="28"/>
          <w:lang w:val="fr-FR"/>
        </w:rPr>
        <w:t> </w:t>
      </w:r>
      <w:r w:rsidRPr="00520D2A">
        <w:rPr>
          <w:b/>
          <w:bCs/>
          <w:i/>
          <w:iCs/>
          <w:sz w:val="28"/>
          <w:szCs w:val="28"/>
          <w:lang w:val="fr-FR"/>
        </w:rPr>
        <w:t xml:space="preserve">Travaux en cours : </w:t>
      </w:r>
      <w:r w:rsidR="00706A94" w:rsidRPr="00520D2A">
        <w:rPr>
          <w:b/>
          <w:bCs/>
          <w:i/>
          <w:iCs/>
          <w:sz w:val="28"/>
          <w:szCs w:val="28"/>
          <w:lang w:val="fr-FR"/>
        </w:rPr>
        <w:t>Réflexions sur l’individualité/la collectivité dans la fiction »</w:t>
      </w:r>
    </w:p>
    <w:p w14:paraId="457D659E" w14:textId="4B51EB21" w:rsidR="00C93FE2" w:rsidRDefault="00C93FE2" w:rsidP="00C83D6E">
      <w:pPr>
        <w:rPr>
          <w:sz w:val="28"/>
          <w:szCs w:val="28"/>
          <w:lang w:val="fr-FR"/>
        </w:rPr>
      </w:pPr>
      <w:r w:rsidRPr="00520D2A">
        <w:rPr>
          <w:sz w:val="28"/>
          <w:szCs w:val="28"/>
          <w:lang w:val="fr-FR"/>
        </w:rPr>
        <w:t>(</w:t>
      </w:r>
      <w:proofErr w:type="gramStart"/>
      <w:r w:rsidR="00F1225A" w:rsidRPr="00520D2A">
        <w:rPr>
          <w:sz w:val="28"/>
          <w:szCs w:val="28"/>
          <w:lang w:val="fr-FR"/>
        </w:rPr>
        <w:t>l’Institut</w:t>
      </w:r>
      <w:proofErr w:type="gramEnd"/>
      <w:r w:rsidR="00F1225A" w:rsidRPr="00520D2A">
        <w:rPr>
          <w:sz w:val="28"/>
          <w:szCs w:val="28"/>
          <w:lang w:val="fr-FR"/>
        </w:rPr>
        <w:t xml:space="preserve"> Supérieur des Sciences Humaines de Tunis)</w:t>
      </w:r>
    </w:p>
    <w:p w14:paraId="4C10DD0B" w14:textId="77777777" w:rsidR="000C457C" w:rsidRPr="00520D2A" w:rsidRDefault="000C457C" w:rsidP="00C83D6E">
      <w:pPr>
        <w:rPr>
          <w:sz w:val="28"/>
          <w:szCs w:val="28"/>
          <w:lang w:val="fr-FR"/>
        </w:rPr>
      </w:pPr>
    </w:p>
    <w:p w14:paraId="47BE7BCB" w14:textId="1293BEF6" w:rsidR="00ED424D" w:rsidRPr="00520D2A" w:rsidRDefault="00ED424D" w:rsidP="0095019F">
      <w:pPr>
        <w:rPr>
          <w:b/>
          <w:bCs/>
          <w:sz w:val="28"/>
          <w:szCs w:val="28"/>
          <w:lang w:val="fr-FR"/>
        </w:rPr>
      </w:pPr>
      <w:r w:rsidRPr="00520D2A">
        <w:rPr>
          <w:b/>
          <w:bCs/>
          <w:sz w:val="28"/>
          <w:szCs w:val="28"/>
          <w:lang w:val="fr-FR"/>
        </w:rPr>
        <w:t>13.0</w:t>
      </w:r>
      <w:r w:rsidR="006D594B">
        <w:rPr>
          <w:b/>
          <w:bCs/>
          <w:sz w:val="28"/>
          <w:szCs w:val="28"/>
          <w:lang w:val="fr-FR"/>
        </w:rPr>
        <w:t>5</w:t>
      </w:r>
      <w:r w:rsidRPr="00520D2A">
        <w:rPr>
          <w:b/>
          <w:bCs/>
          <w:sz w:val="28"/>
          <w:szCs w:val="28"/>
          <w:lang w:val="fr-FR"/>
        </w:rPr>
        <w:t>-13.45 Pause-déjeuner</w:t>
      </w:r>
    </w:p>
    <w:p w14:paraId="0576E6BF" w14:textId="77777777" w:rsidR="00ED424D" w:rsidRPr="00520D2A" w:rsidRDefault="00ED424D" w:rsidP="0095019F">
      <w:pPr>
        <w:rPr>
          <w:b/>
          <w:bCs/>
          <w:sz w:val="28"/>
          <w:szCs w:val="28"/>
          <w:lang w:val="fr-FR"/>
        </w:rPr>
      </w:pPr>
    </w:p>
    <w:p w14:paraId="677E13F6" w14:textId="6C641680" w:rsidR="00765B12" w:rsidRDefault="00765B12" w:rsidP="0095019F">
      <w:pPr>
        <w:rPr>
          <w:b/>
          <w:bCs/>
          <w:sz w:val="28"/>
          <w:szCs w:val="28"/>
          <w:lang w:val="fr-FR"/>
        </w:rPr>
      </w:pPr>
      <w:r w:rsidRPr="00520D2A">
        <w:rPr>
          <w:b/>
          <w:bCs/>
          <w:sz w:val="28"/>
          <w:szCs w:val="28"/>
          <w:lang w:val="fr-FR"/>
        </w:rPr>
        <w:t>13.45-</w:t>
      </w:r>
      <w:r w:rsidR="00E022EB">
        <w:rPr>
          <w:b/>
          <w:bCs/>
          <w:sz w:val="28"/>
          <w:szCs w:val="28"/>
          <w:lang w:val="fr-FR"/>
        </w:rPr>
        <w:t> </w:t>
      </w:r>
      <w:r w:rsidR="00B80A3A">
        <w:rPr>
          <w:b/>
          <w:bCs/>
          <w:sz w:val="28"/>
          <w:szCs w:val="28"/>
          <w:lang w:val="fr-FR"/>
        </w:rPr>
        <w:t>1</w:t>
      </w:r>
      <w:r w:rsidR="00C80094">
        <w:rPr>
          <w:b/>
          <w:bCs/>
          <w:sz w:val="28"/>
          <w:szCs w:val="28"/>
          <w:lang w:val="fr-FR"/>
        </w:rPr>
        <w:t>5.00</w:t>
      </w:r>
      <w:r w:rsidR="00E022EB">
        <w:rPr>
          <w:b/>
          <w:bCs/>
          <w:sz w:val="28"/>
          <w:szCs w:val="28"/>
          <w:lang w:val="fr-FR"/>
        </w:rPr>
        <w:t xml:space="preserve">: </w:t>
      </w:r>
      <w:r w:rsidR="001510FD">
        <w:rPr>
          <w:b/>
          <w:bCs/>
          <w:sz w:val="28"/>
          <w:szCs w:val="28"/>
          <w:lang w:val="fr-FR"/>
        </w:rPr>
        <w:t>Romantismes et modernités</w:t>
      </w:r>
      <w:r w:rsidR="006D594B">
        <w:rPr>
          <w:b/>
          <w:bCs/>
          <w:sz w:val="28"/>
          <w:szCs w:val="28"/>
          <w:lang w:val="fr-FR"/>
        </w:rPr>
        <w:t xml:space="preserve"> </w:t>
      </w:r>
      <w:r w:rsidR="001510FD">
        <w:rPr>
          <w:b/>
          <w:bCs/>
          <w:sz w:val="28"/>
          <w:szCs w:val="28"/>
          <w:lang w:val="fr-FR"/>
        </w:rPr>
        <w:t>/</w:t>
      </w:r>
      <w:proofErr w:type="spellStart"/>
      <w:r w:rsidR="001510FD">
        <w:rPr>
          <w:b/>
          <w:bCs/>
          <w:sz w:val="28"/>
          <w:szCs w:val="28"/>
          <w:lang w:val="fr-FR"/>
        </w:rPr>
        <w:t>Romanticism</w:t>
      </w:r>
      <w:proofErr w:type="spellEnd"/>
      <w:r w:rsidR="001510FD">
        <w:rPr>
          <w:b/>
          <w:bCs/>
          <w:sz w:val="28"/>
          <w:szCs w:val="28"/>
          <w:lang w:val="fr-FR"/>
        </w:rPr>
        <w:t xml:space="preserve"> and </w:t>
      </w:r>
      <w:proofErr w:type="spellStart"/>
      <w:r w:rsidR="001510FD">
        <w:rPr>
          <w:b/>
          <w:bCs/>
          <w:sz w:val="28"/>
          <w:szCs w:val="28"/>
          <w:lang w:val="fr-FR"/>
        </w:rPr>
        <w:t>Modernities</w:t>
      </w:r>
      <w:proofErr w:type="spellEnd"/>
      <w:r w:rsidR="001510FD">
        <w:rPr>
          <w:b/>
          <w:bCs/>
          <w:sz w:val="28"/>
          <w:szCs w:val="28"/>
          <w:lang w:val="fr-FR"/>
        </w:rPr>
        <w:t> </w:t>
      </w:r>
    </w:p>
    <w:p w14:paraId="5747A2DB" w14:textId="435551A5" w:rsidR="001510FD" w:rsidRDefault="00606154" w:rsidP="0095019F">
      <w:pPr>
        <w:rPr>
          <w:sz w:val="28"/>
          <w:szCs w:val="28"/>
        </w:rPr>
      </w:pPr>
      <w:r w:rsidRPr="001E4C3E">
        <w:rPr>
          <w:sz w:val="28"/>
          <w:szCs w:val="28"/>
        </w:rPr>
        <w:t>Sa</w:t>
      </w:r>
      <w:r w:rsidR="00515422">
        <w:rPr>
          <w:sz w:val="28"/>
          <w:szCs w:val="28"/>
        </w:rPr>
        <w:t>lly</w:t>
      </w:r>
      <w:r w:rsidRPr="001E4C3E">
        <w:rPr>
          <w:sz w:val="28"/>
          <w:szCs w:val="28"/>
        </w:rPr>
        <w:t xml:space="preserve"> </w:t>
      </w:r>
      <w:proofErr w:type="gramStart"/>
      <w:r w:rsidRPr="001E4C3E">
        <w:rPr>
          <w:sz w:val="28"/>
          <w:szCs w:val="28"/>
        </w:rPr>
        <w:t>KESSLER :</w:t>
      </w:r>
      <w:proofErr w:type="gramEnd"/>
      <w:r w:rsidRPr="001E4C3E">
        <w:rPr>
          <w:sz w:val="28"/>
          <w:szCs w:val="28"/>
        </w:rPr>
        <w:t xml:space="preserve"> </w:t>
      </w:r>
      <w:r w:rsidRPr="00FA564F">
        <w:rPr>
          <w:b/>
          <w:bCs/>
          <w:i/>
          <w:iCs/>
          <w:sz w:val="28"/>
          <w:szCs w:val="28"/>
        </w:rPr>
        <w:t>«</w:t>
      </w:r>
      <w:r w:rsidR="001E4C3E" w:rsidRPr="00FA564F">
        <w:rPr>
          <w:b/>
          <w:bCs/>
          <w:i/>
          <w:iCs/>
          <w:sz w:val="28"/>
          <w:szCs w:val="28"/>
        </w:rPr>
        <w:t>The Signification of the Gleaner: Aesthetics and (De)Commodification»</w:t>
      </w:r>
    </w:p>
    <w:p w14:paraId="3441E173" w14:textId="20E59979" w:rsidR="001E4C3E" w:rsidRPr="00100F56" w:rsidRDefault="003F0782" w:rsidP="0095019F">
      <w:pPr>
        <w:rPr>
          <w:sz w:val="28"/>
          <w:szCs w:val="28"/>
        </w:rPr>
      </w:pPr>
      <w:r w:rsidRPr="00100F56">
        <w:rPr>
          <w:sz w:val="28"/>
          <w:szCs w:val="28"/>
        </w:rPr>
        <w:t>(University of Minnesota)</w:t>
      </w:r>
    </w:p>
    <w:p w14:paraId="097E8781" w14:textId="77777777" w:rsidR="00282DB2" w:rsidRPr="00100F56" w:rsidRDefault="00282DB2" w:rsidP="0095019F">
      <w:pPr>
        <w:rPr>
          <w:sz w:val="28"/>
          <w:szCs w:val="28"/>
        </w:rPr>
      </w:pPr>
    </w:p>
    <w:p w14:paraId="3FE0DBD5" w14:textId="77777777" w:rsidR="00282DB2" w:rsidRDefault="00282DB2" w:rsidP="00282DB2">
      <w:pPr>
        <w:rPr>
          <w:sz w:val="28"/>
          <w:szCs w:val="28"/>
        </w:rPr>
      </w:pPr>
      <w:r w:rsidRPr="009D2907">
        <w:rPr>
          <w:sz w:val="28"/>
          <w:szCs w:val="28"/>
        </w:rPr>
        <w:t xml:space="preserve">Dr. David </w:t>
      </w:r>
      <w:proofErr w:type="gramStart"/>
      <w:r w:rsidRPr="009D2907">
        <w:rPr>
          <w:sz w:val="28"/>
          <w:szCs w:val="28"/>
        </w:rPr>
        <w:t>ACHODO :</w:t>
      </w:r>
      <w:proofErr w:type="gramEnd"/>
      <w:r w:rsidRPr="009D2907">
        <w:rPr>
          <w:sz w:val="28"/>
          <w:szCs w:val="28"/>
        </w:rPr>
        <w:t xml:space="preserve"> </w:t>
      </w:r>
      <w:r w:rsidRPr="006D594B">
        <w:rPr>
          <w:b/>
          <w:bCs/>
          <w:i/>
          <w:iCs/>
          <w:sz w:val="28"/>
          <w:szCs w:val="28"/>
        </w:rPr>
        <w:t>«On Translating Francophone African Authorial Style in Prose: How Translators’ Choices Affect English Audiences»</w:t>
      </w:r>
    </w:p>
    <w:p w14:paraId="305E46E2" w14:textId="77777777" w:rsidR="00282DB2" w:rsidRPr="00515422" w:rsidRDefault="00282DB2" w:rsidP="00282DB2">
      <w:pPr>
        <w:rPr>
          <w:sz w:val="28"/>
          <w:szCs w:val="28"/>
          <w:lang w:val="fr-FR"/>
        </w:rPr>
      </w:pPr>
      <w:r w:rsidRPr="00515422">
        <w:rPr>
          <w:sz w:val="28"/>
          <w:szCs w:val="28"/>
          <w:lang w:val="fr-FR"/>
        </w:rPr>
        <w:t>(</w:t>
      </w:r>
      <w:proofErr w:type="spellStart"/>
      <w:r w:rsidRPr="00515422">
        <w:rPr>
          <w:sz w:val="28"/>
          <w:szCs w:val="28"/>
          <w:lang w:val="fr-FR"/>
        </w:rPr>
        <w:t>University</w:t>
      </w:r>
      <w:proofErr w:type="spellEnd"/>
      <w:r w:rsidRPr="00515422">
        <w:rPr>
          <w:sz w:val="28"/>
          <w:szCs w:val="28"/>
          <w:lang w:val="fr-FR"/>
        </w:rPr>
        <w:t xml:space="preserve"> of Tennessee)</w:t>
      </w:r>
    </w:p>
    <w:p w14:paraId="58C36C11" w14:textId="77777777" w:rsidR="00282DB2" w:rsidRDefault="00282DB2" w:rsidP="0095019F">
      <w:pPr>
        <w:rPr>
          <w:sz w:val="28"/>
          <w:szCs w:val="28"/>
          <w:lang w:val="fr-FR"/>
        </w:rPr>
      </w:pPr>
    </w:p>
    <w:p w14:paraId="44272511" w14:textId="611AB5F5" w:rsidR="002D470A" w:rsidRDefault="009E767C" w:rsidP="0095019F">
      <w:pPr>
        <w:rPr>
          <w:b/>
          <w:bCs/>
          <w:i/>
          <w:i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Mohamed BOURASSE :</w:t>
      </w:r>
      <w:proofErr w:type="gramStart"/>
      <w:r>
        <w:rPr>
          <w:sz w:val="28"/>
          <w:szCs w:val="28"/>
          <w:lang w:val="fr-FR"/>
        </w:rPr>
        <w:t xml:space="preserve"> </w:t>
      </w:r>
      <w:r w:rsidR="0061621D" w:rsidRPr="0061621D">
        <w:rPr>
          <w:b/>
          <w:bCs/>
          <w:i/>
          <w:iCs/>
          <w:sz w:val="28"/>
          <w:szCs w:val="28"/>
          <w:lang w:val="fr-FR"/>
        </w:rPr>
        <w:t>«La</w:t>
      </w:r>
      <w:proofErr w:type="gramEnd"/>
      <w:r w:rsidR="0061621D" w:rsidRPr="0061621D">
        <w:rPr>
          <w:b/>
          <w:bCs/>
          <w:i/>
          <w:iCs/>
          <w:sz w:val="28"/>
          <w:szCs w:val="28"/>
          <w:lang w:val="fr-FR"/>
        </w:rPr>
        <w:t xml:space="preserve"> variation diachronique chez Balzac : une manifestation linguistique de l’Histoire dans la </w:t>
      </w:r>
      <w:proofErr w:type="gramStart"/>
      <w:r w:rsidR="0061621D" w:rsidRPr="0061621D">
        <w:rPr>
          <w:b/>
          <w:bCs/>
          <w:i/>
          <w:iCs/>
          <w:sz w:val="28"/>
          <w:szCs w:val="28"/>
          <w:lang w:val="fr-FR"/>
        </w:rPr>
        <w:t>littérature»</w:t>
      </w:r>
      <w:proofErr w:type="gramEnd"/>
    </w:p>
    <w:p w14:paraId="4E4518A5" w14:textId="204773CC" w:rsidR="00D04F74" w:rsidRDefault="00D04F74" w:rsidP="0095019F">
      <w:pPr>
        <w:rPr>
          <w:sz w:val="28"/>
          <w:szCs w:val="28"/>
          <w:lang w:val="fr-FR"/>
        </w:rPr>
      </w:pPr>
      <w:r w:rsidRPr="00D04F74">
        <w:rPr>
          <w:sz w:val="28"/>
          <w:szCs w:val="28"/>
          <w:lang w:val="fr-FR"/>
        </w:rPr>
        <w:t>(</w:t>
      </w:r>
      <w:r w:rsidR="000C457C">
        <w:rPr>
          <w:sz w:val="28"/>
          <w:szCs w:val="28"/>
          <w:lang w:val="fr-FR"/>
        </w:rPr>
        <w:t xml:space="preserve">Université Ibn </w:t>
      </w:r>
      <w:proofErr w:type="spellStart"/>
      <w:r w:rsidR="000C457C">
        <w:rPr>
          <w:sz w:val="28"/>
          <w:szCs w:val="28"/>
          <w:lang w:val="fr-FR"/>
        </w:rPr>
        <w:t>Tofaïl</w:t>
      </w:r>
      <w:proofErr w:type="spellEnd"/>
      <w:r w:rsidR="000C457C">
        <w:rPr>
          <w:sz w:val="28"/>
          <w:szCs w:val="28"/>
          <w:lang w:val="fr-FR"/>
        </w:rPr>
        <w:t>)</w:t>
      </w:r>
    </w:p>
    <w:p w14:paraId="007FC7D9" w14:textId="77777777" w:rsidR="00B80A3A" w:rsidRDefault="00B80A3A" w:rsidP="0095019F">
      <w:pPr>
        <w:rPr>
          <w:sz w:val="28"/>
          <w:szCs w:val="28"/>
          <w:lang w:val="fr-FR"/>
        </w:rPr>
      </w:pPr>
    </w:p>
    <w:p w14:paraId="7233CF97" w14:textId="4455DCD0" w:rsidR="00066B37" w:rsidRPr="006D594B" w:rsidRDefault="00C80094" w:rsidP="0095019F">
      <w:pPr>
        <w:rPr>
          <w:b/>
          <w:bCs/>
          <w:sz w:val="28"/>
          <w:szCs w:val="28"/>
          <w:lang w:val="fr-FR"/>
        </w:rPr>
      </w:pPr>
      <w:r w:rsidRPr="006D594B">
        <w:rPr>
          <w:b/>
          <w:bCs/>
          <w:sz w:val="28"/>
          <w:szCs w:val="28"/>
          <w:lang w:val="fr-FR"/>
        </w:rPr>
        <w:lastRenderedPageBreak/>
        <w:t xml:space="preserve">15.00-15.10 </w:t>
      </w:r>
      <w:r w:rsidR="006D594B" w:rsidRPr="006D594B">
        <w:rPr>
          <w:b/>
          <w:bCs/>
          <w:sz w:val="28"/>
          <w:szCs w:val="28"/>
          <w:lang w:val="fr-FR"/>
        </w:rPr>
        <w:t>Pause-café</w:t>
      </w:r>
    </w:p>
    <w:p w14:paraId="51C5F25C" w14:textId="74E9F66F" w:rsidR="00C80094" w:rsidRDefault="00C80094" w:rsidP="0095019F">
      <w:pPr>
        <w:rPr>
          <w:sz w:val="28"/>
          <w:szCs w:val="28"/>
          <w:lang w:val="fr-FR"/>
        </w:rPr>
      </w:pPr>
    </w:p>
    <w:p w14:paraId="6FD74D89" w14:textId="190B85EA" w:rsidR="00F56858" w:rsidRDefault="00C80094" w:rsidP="0095019F">
      <w:pPr>
        <w:rPr>
          <w:b/>
          <w:b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15.15- </w:t>
      </w:r>
      <w:r w:rsidR="005F3B81">
        <w:rPr>
          <w:sz w:val="28"/>
          <w:szCs w:val="28"/>
          <w:lang w:val="fr-FR"/>
        </w:rPr>
        <w:t>16.</w:t>
      </w:r>
      <w:r w:rsidR="00FA6428">
        <w:rPr>
          <w:sz w:val="28"/>
          <w:szCs w:val="28"/>
          <w:lang w:val="fr-FR"/>
        </w:rPr>
        <w:t>45</w:t>
      </w:r>
      <w:r>
        <w:rPr>
          <w:sz w:val="28"/>
          <w:szCs w:val="28"/>
          <w:lang w:val="fr-FR"/>
        </w:rPr>
        <w:t xml:space="preserve">: </w:t>
      </w:r>
      <w:proofErr w:type="spellStart"/>
      <w:r w:rsidR="006D594B" w:rsidRPr="00490235">
        <w:rPr>
          <w:b/>
          <w:bCs/>
          <w:sz w:val="28"/>
          <w:szCs w:val="28"/>
          <w:lang w:val="fr-FR"/>
        </w:rPr>
        <w:t>Transfers</w:t>
      </w:r>
      <w:proofErr w:type="spellEnd"/>
      <w:r w:rsidR="006D594B" w:rsidRPr="00490235">
        <w:rPr>
          <w:b/>
          <w:bCs/>
          <w:sz w:val="28"/>
          <w:szCs w:val="28"/>
          <w:lang w:val="fr-FR"/>
        </w:rPr>
        <w:t xml:space="preserve"> et traduction</w:t>
      </w:r>
      <w:r w:rsidR="00A80EF2">
        <w:rPr>
          <w:b/>
          <w:bCs/>
          <w:sz w:val="28"/>
          <w:szCs w:val="28"/>
          <w:lang w:val="fr-FR"/>
        </w:rPr>
        <w:t xml:space="preserve">s : </w:t>
      </w:r>
      <w:r w:rsidR="006167D8">
        <w:rPr>
          <w:b/>
          <w:bCs/>
          <w:sz w:val="28"/>
          <w:szCs w:val="28"/>
          <w:lang w:val="fr-FR"/>
        </w:rPr>
        <w:t>les pratiques de résistance/</w:t>
      </w:r>
      <w:proofErr w:type="spellStart"/>
      <w:r w:rsidR="006167D8">
        <w:rPr>
          <w:b/>
          <w:bCs/>
          <w:sz w:val="28"/>
          <w:szCs w:val="28"/>
          <w:lang w:val="fr-FR"/>
        </w:rPr>
        <w:t>Transfers</w:t>
      </w:r>
      <w:proofErr w:type="spellEnd"/>
      <w:r w:rsidR="006167D8">
        <w:rPr>
          <w:b/>
          <w:bCs/>
          <w:sz w:val="28"/>
          <w:szCs w:val="28"/>
          <w:lang w:val="fr-FR"/>
        </w:rPr>
        <w:t xml:space="preserve"> and Translations : Practice of Resistance</w:t>
      </w:r>
    </w:p>
    <w:p w14:paraId="1D6E931C" w14:textId="400CC699" w:rsidR="00967F07" w:rsidRPr="00037721" w:rsidRDefault="005F136A" w:rsidP="0095019F">
      <w:pPr>
        <w:rPr>
          <w:b/>
          <w:b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Idriss </w:t>
      </w:r>
      <w:proofErr w:type="spellStart"/>
      <w:r>
        <w:rPr>
          <w:sz w:val="28"/>
          <w:szCs w:val="28"/>
          <w:lang w:val="fr-FR"/>
        </w:rPr>
        <w:t>Belhaj</w:t>
      </w:r>
      <w:proofErr w:type="spellEnd"/>
      <w:r>
        <w:rPr>
          <w:sz w:val="28"/>
          <w:szCs w:val="28"/>
          <w:lang w:val="fr-FR"/>
        </w:rPr>
        <w:t xml:space="preserve"> ABDALLAH : Travaux en cours-</w:t>
      </w:r>
      <w:proofErr w:type="gramStart"/>
      <w:r w:rsidRPr="00C85FC6">
        <w:rPr>
          <w:i/>
          <w:iCs/>
          <w:sz w:val="28"/>
          <w:szCs w:val="28"/>
          <w:lang w:val="fr-FR"/>
        </w:rPr>
        <w:t xml:space="preserve"> </w:t>
      </w:r>
      <w:r w:rsidR="00037721" w:rsidRPr="00C85FC6">
        <w:rPr>
          <w:b/>
          <w:bCs/>
          <w:i/>
          <w:iCs/>
          <w:sz w:val="28"/>
          <w:szCs w:val="28"/>
          <w:lang w:val="fr-FR"/>
        </w:rPr>
        <w:t>«</w:t>
      </w:r>
      <w:r w:rsidRPr="00C85FC6">
        <w:rPr>
          <w:b/>
          <w:bCs/>
          <w:i/>
          <w:iCs/>
          <w:sz w:val="28"/>
          <w:szCs w:val="28"/>
          <w:lang w:val="fr-FR"/>
        </w:rPr>
        <w:t>Boualem</w:t>
      </w:r>
      <w:proofErr w:type="gramEnd"/>
      <w:r w:rsidRPr="00C85FC6">
        <w:rPr>
          <w:b/>
          <w:bCs/>
          <w:i/>
          <w:iCs/>
          <w:sz w:val="28"/>
          <w:szCs w:val="28"/>
          <w:lang w:val="fr-FR"/>
        </w:rPr>
        <w:t xml:space="preserve"> Sa</w:t>
      </w:r>
      <w:r w:rsidR="00145A78" w:rsidRPr="00C85FC6">
        <w:rPr>
          <w:b/>
          <w:bCs/>
          <w:i/>
          <w:iCs/>
          <w:sz w:val="28"/>
          <w:szCs w:val="28"/>
          <w:lang w:val="fr-FR"/>
        </w:rPr>
        <w:t xml:space="preserve">nsal : écrivain franco-algérien et le système </w:t>
      </w:r>
      <w:proofErr w:type="gramStart"/>
      <w:r w:rsidR="00145A78" w:rsidRPr="00C85FC6">
        <w:rPr>
          <w:b/>
          <w:bCs/>
          <w:i/>
          <w:iCs/>
          <w:sz w:val="28"/>
          <w:szCs w:val="28"/>
          <w:lang w:val="fr-FR"/>
        </w:rPr>
        <w:t>carcéral</w:t>
      </w:r>
      <w:r w:rsidR="00037721" w:rsidRPr="00C85FC6">
        <w:rPr>
          <w:b/>
          <w:bCs/>
          <w:i/>
          <w:iCs/>
          <w:sz w:val="28"/>
          <w:szCs w:val="28"/>
          <w:lang w:val="fr-FR"/>
        </w:rPr>
        <w:t>»</w:t>
      </w:r>
      <w:proofErr w:type="gramEnd"/>
    </w:p>
    <w:p w14:paraId="4BCE6601" w14:textId="57B4163B" w:rsidR="00FA01F1" w:rsidRPr="005411FC" w:rsidRDefault="00037721" w:rsidP="0095019F">
      <w:pPr>
        <w:rPr>
          <w:sz w:val="28"/>
          <w:szCs w:val="28"/>
          <w:lang w:val="fr-FR"/>
        </w:rPr>
      </w:pPr>
      <w:r w:rsidRPr="005411FC">
        <w:rPr>
          <w:sz w:val="28"/>
          <w:szCs w:val="28"/>
          <w:lang w:val="fr-FR"/>
        </w:rPr>
        <w:t>(</w:t>
      </w:r>
      <w:r w:rsidR="00B7300B" w:rsidRPr="005411FC">
        <w:rPr>
          <w:sz w:val="28"/>
          <w:szCs w:val="28"/>
          <w:lang w:val="fr-FR"/>
        </w:rPr>
        <w:t>University of Minnesota)</w:t>
      </w:r>
    </w:p>
    <w:p w14:paraId="43CDAB5C" w14:textId="77777777" w:rsidR="00B7300B" w:rsidRPr="005411FC" w:rsidRDefault="00B7300B" w:rsidP="0095019F">
      <w:pPr>
        <w:rPr>
          <w:sz w:val="28"/>
          <w:szCs w:val="28"/>
          <w:lang w:val="fr-FR"/>
        </w:rPr>
      </w:pPr>
    </w:p>
    <w:p w14:paraId="6EE8D33A" w14:textId="77777777" w:rsidR="00282DB2" w:rsidRPr="0061621D" w:rsidRDefault="00282DB2" w:rsidP="00282DB2">
      <w:pPr>
        <w:rPr>
          <w:sz w:val="28"/>
          <w:szCs w:val="28"/>
          <w:lang w:val="fr-FR"/>
        </w:rPr>
      </w:pPr>
    </w:p>
    <w:p w14:paraId="74FC3C65" w14:textId="77777777" w:rsidR="00282DB2" w:rsidRDefault="00282DB2" w:rsidP="00282DB2">
      <w:pPr>
        <w:rPr>
          <w:b/>
          <w:bCs/>
          <w:i/>
          <w:iCs/>
          <w:sz w:val="28"/>
          <w:szCs w:val="28"/>
          <w:lang w:val="fr-FR"/>
        </w:rPr>
      </w:pPr>
      <w:r w:rsidRPr="00FA564F">
        <w:rPr>
          <w:sz w:val="28"/>
          <w:szCs w:val="28"/>
          <w:lang w:val="fr-FR"/>
        </w:rPr>
        <w:t xml:space="preserve">Loubna </w:t>
      </w:r>
      <w:proofErr w:type="gramStart"/>
      <w:r w:rsidRPr="00FA564F">
        <w:rPr>
          <w:sz w:val="28"/>
          <w:szCs w:val="28"/>
          <w:lang w:val="fr-FR"/>
        </w:rPr>
        <w:t xml:space="preserve">ABAHANI: </w:t>
      </w:r>
      <w:r w:rsidRPr="004C7EEA">
        <w:rPr>
          <w:b/>
          <w:bCs/>
          <w:i/>
          <w:iCs/>
          <w:sz w:val="28"/>
          <w:szCs w:val="28"/>
          <w:lang w:val="fr-FR"/>
        </w:rPr>
        <w:t>«Femmes</w:t>
      </w:r>
      <w:proofErr w:type="gramEnd"/>
      <w:r w:rsidRPr="004C7EEA">
        <w:rPr>
          <w:b/>
          <w:bCs/>
          <w:i/>
          <w:iCs/>
          <w:sz w:val="28"/>
          <w:szCs w:val="28"/>
          <w:lang w:val="fr-FR"/>
        </w:rPr>
        <w:t xml:space="preserve"> et création dans À la recherche du temps perdu de Marcel </w:t>
      </w:r>
      <w:proofErr w:type="gramStart"/>
      <w:r w:rsidRPr="004C7EEA">
        <w:rPr>
          <w:b/>
          <w:bCs/>
          <w:i/>
          <w:iCs/>
          <w:sz w:val="28"/>
          <w:szCs w:val="28"/>
          <w:lang w:val="fr-FR"/>
        </w:rPr>
        <w:t>Proust»</w:t>
      </w:r>
      <w:proofErr w:type="gramEnd"/>
    </w:p>
    <w:p w14:paraId="0BA5F74A" w14:textId="77777777" w:rsidR="00282DB2" w:rsidRDefault="00282DB2" w:rsidP="00282DB2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sz w:val="28"/>
          <w:szCs w:val="28"/>
          <w:lang w:val="fr-FR"/>
        </w:rPr>
        <w:t>(</w:t>
      </w:r>
      <w:r w:rsidRPr="002D470A">
        <w:rPr>
          <w:rFonts w:asciiTheme="majorBidi" w:hAnsiTheme="majorBidi" w:cstheme="majorBidi"/>
          <w:sz w:val="24"/>
          <w:szCs w:val="24"/>
          <w:lang w:val="fr-FR"/>
        </w:rPr>
        <w:t>Université Moulay Ismail de Meknès</w:t>
      </w:r>
      <w:r>
        <w:rPr>
          <w:rFonts w:asciiTheme="majorBidi" w:hAnsiTheme="majorBidi" w:cstheme="majorBidi"/>
          <w:sz w:val="24"/>
          <w:szCs w:val="24"/>
          <w:lang w:val="fr-FR"/>
        </w:rPr>
        <w:t>)</w:t>
      </w:r>
    </w:p>
    <w:p w14:paraId="777F2650" w14:textId="77777777" w:rsidR="00D041F8" w:rsidRPr="00515422" w:rsidRDefault="00D041F8" w:rsidP="0095019F">
      <w:pPr>
        <w:rPr>
          <w:sz w:val="28"/>
          <w:szCs w:val="28"/>
          <w:lang w:val="fr-FR"/>
        </w:rPr>
      </w:pPr>
    </w:p>
    <w:p w14:paraId="3BD97144" w14:textId="1F6EDA2A" w:rsidR="00515422" w:rsidRPr="00D305BC" w:rsidRDefault="00515422" w:rsidP="00515422">
      <w:pPr>
        <w:rPr>
          <w:b/>
          <w:bCs/>
          <w:i/>
          <w:iCs/>
          <w:sz w:val="28"/>
          <w:szCs w:val="28"/>
          <w:lang w:val="fr-FR"/>
        </w:rPr>
      </w:pPr>
      <w:r w:rsidRPr="00515422">
        <w:rPr>
          <w:sz w:val="28"/>
          <w:szCs w:val="28"/>
          <w:lang w:val="fr-FR"/>
        </w:rPr>
        <w:t xml:space="preserve">Fatima </w:t>
      </w:r>
      <w:proofErr w:type="gramStart"/>
      <w:r w:rsidR="00D305BC">
        <w:rPr>
          <w:sz w:val="28"/>
          <w:szCs w:val="28"/>
          <w:lang w:val="fr-FR"/>
        </w:rPr>
        <w:t>KHABOUD</w:t>
      </w:r>
      <w:r w:rsidRPr="00515422">
        <w:rPr>
          <w:sz w:val="28"/>
          <w:szCs w:val="28"/>
          <w:lang w:val="fr-FR"/>
        </w:rPr>
        <w:t>:</w:t>
      </w:r>
      <w:proofErr w:type="gramEnd"/>
      <w:r w:rsidRPr="00515422">
        <w:rPr>
          <w:sz w:val="28"/>
          <w:szCs w:val="28"/>
          <w:lang w:val="fr-FR"/>
        </w:rPr>
        <w:t xml:space="preserve"> </w:t>
      </w:r>
      <w:proofErr w:type="gramStart"/>
      <w:r w:rsidR="00D305BC" w:rsidRPr="00D305BC">
        <w:rPr>
          <w:sz w:val="28"/>
          <w:szCs w:val="28"/>
          <w:lang w:val="fr-FR"/>
        </w:rPr>
        <w:t> </w:t>
      </w:r>
      <w:r w:rsidR="00D305BC">
        <w:rPr>
          <w:sz w:val="28"/>
          <w:szCs w:val="28"/>
          <w:lang w:val="fr-FR"/>
        </w:rPr>
        <w:t>«</w:t>
      </w:r>
      <w:r w:rsidR="00D305BC" w:rsidRPr="00D305BC">
        <w:rPr>
          <w:b/>
          <w:bCs/>
          <w:i/>
          <w:iCs/>
          <w:sz w:val="28"/>
          <w:szCs w:val="28"/>
          <w:lang w:val="fr-FR"/>
        </w:rPr>
        <w:t>L</w:t>
      </w:r>
      <w:r w:rsidR="00D305BC" w:rsidRPr="00D305BC">
        <w:rPr>
          <w:b/>
          <w:bCs/>
          <w:i/>
          <w:iCs/>
          <w:sz w:val="28"/>
          <w:szCs w:val="28"/>
          <w:lang w:val="fr-FR"/>
        </w:rPr>
        <w:t>'interculturel</w:t>
      </w:r>
      <w:proofErr w:type="gramEnd"/>
      <w:r w:rsidR="00D305BC" w:rsidRPr="00D305BC">
        <w:rPr>
          <w:b/>
          <w:bCs/>
          <w:i/>
          <w:iCs/>
          <w:sz w:val="28"/>
          <w:szCs w:val="28"/>
          <w:lang w:val="fr-FR"/>
        </w:rPr>
        <w:t xml:space="preserve"> entre la connaissance de soi et la reconnaissance de </w:t>
      </w:r>
      <w:proofErr w:type="gramStart"/>
      <w:r w:rsidR="00D305BC" w:rsidRPr="00D305BC">
        <w:rPr>
          <w:b/>
          <w:bCs/>
          <w:i/>
          <w:iCs/>
          <w:sz w:val="28"/>
          <w:szCs w:val="28"/>
          <w:lang w:val="fr-FR"/>
        </w:rPr>
        <w:t>l'autre</w:t>
      </w:r>
      <w:r w:rsidR="00D305BC">
        <w:rPr>
          <w:b/>
          <w:bCs/>
          <w:i/>
          <w:iCs/>
          <w:sz w:val="28"/>
          <w:szCs w:val="28"/>
          <w:lang w:val="fr-FR"/>
        </w:rPr>
        <w:t>»</w:t>
      </w:r>
      <w:proofErr w:type="gramEnd"/>
    </w:p>
    <w:p w14:paraId="1FDB0051" w14:textId="2D58F1FC" w:rsidR="00515422" w:rsidRPr="00515422" w:rsidRDefault="00515422" w:rsidP="00515422">
      <w:pPr>
        <w:rPr>
          <w:sz w:val="28"/>
          <w:szCs w:val="28"/>
          <w:lang w:val="fr-FR"/>
        </w:rPr>
      </w:pPr>
      <w:r w:rsidRPr="00515422">
        <w:rPr>
          <w:sz w:val="28"/>
          <w:szCs w:val="28"/>
          <w:lang w:val="fr-FR"/>
        </w:rPr>
        <w:t>(Université</w:t>
      </w:r>
      <w:r w:rsidR="00D305BC">
        <w:rPr>
          <w:sz w:val="28"/>
          <w:szCs w:val="28"/>
          <w:lang w:val="fr-FR"/>
        </w:rPr>
        <w:t xml:space="preserve"> Moulay Ismail de Meknès</w:t>
      </w:r>
      <w:r w:rsidRPr="00515422">
        <w:rPr>
          <w:sz w:val="28"/>
          <w:szCs w:val="28"/>
          <w:lang w:val="fr-FR"/>
        </w:rPr>
        <w:t>)</w:t>
      </w:r>
    </w:p>
    <w:p w14:paraId="63970D4A" w14:textId="058AC739" w:rsidR="007561F3" w:rsidRDefault="007561F3" w:rsidP="0095019F">
      <w:pPr>
        <w:rPr>
          <w:sz w:val="28"/>
          <w:szCs w:val="28"/>
          <w:lang w:val="fr-FR"/>
        </w:rPr>
      </w:pPr>
    </w:p>
    <w:p w14:paraId="6D225F0C" w14:textId="7C14A195" w:rsidR="007561F3" w:rsidRPr="006167D8" w:rsidRDefault="005F3B81" w:rsidP="0095019F">
      <w:pPr>
        <w:rPr>
          <w:i/>
          <w:iCs/>
          <w:sz w:val="28"/>
          <w:szCs w:val="28"/>
          <w:lang w:val="fr-FR"/>
        </w:rPr>
      </w:pPr>
      <w:r w:rsidRPr="005F3B81">
        <w:rPr>
          <w:sz w:val="28"/>
          <w:szCs w:val="28"/>
          <w:lang w:val="fr-FR"/>
        </w:rPr>
        <w:t xml:space="preserve"> Dounia EL HAJJAJI</w:t>
      </w:r>
      <w:r w:rsidR="00FA6428">
        <w:rPr>
          <w:sz w:val="28"/>
          <w:szCs w:val="28"/>
          <w:lang w:val="fr-FR"/>
        </w:rPr>
        <w:t>,</w:t>
      </w:r>
      <w:proofErr w:type="gramStart"/>
      <w:r w:rsidR="00FA6428" w:rsidRPr="00F56858">
        <w:rPr>
          <w:b/>
          <w:bCs/>
          <w:sz w:val="28"/>
          <w:szCs w:val="28"/>
          <w:lang w:val="fr-FR"/>
        </w:rPr>
        <w:t xml:space="preserve"> </w:t>
      </w:r>
      <w:r w:rsidR="00FA6428" w:rsidRPr="006167D8">
        <w:rPr>
          <w:b/>
          <w:bCs/>
          <w:i/>
          <w:iCs/>
          <w:sz w:val="28"/>
          <w:szCs w:val="28"/>
          <w:lang w:val="fr-FR"/>
        </w:rPr>
        <w:t>«</w:t>
      </w:r>
      <w:r w:rsidR="006167D8" w:rsidRPr="006167D8">
        <w:rPr>
          <w:b/>
          <w:bCs/>
          <w:i/>
          <w:iCs/>
          <w:sz w:val="28"/>
          <w:szCs w:val="28"/>
          <w:lang w:val="fr-FR"/>
        </w:rPr>
        <w:t>La</w:t>
      </w:r>
      <w:proofErr w:type="gramEnd"/>
      <w:r w:rsidR="006167D8" w:rsidRPr="006167D8">
        <w:rPr>
          <w:b/>
          <w:bCs/>
          <w:i/>
          <w:iCs/>
          <w:sz w:val="28"/>
          <w:szCs w:val="28"/>
          <w:lang w:val="fr-FR"/>
        </w:rPr>
        <w:t xml:space="preserve"> </w:t>
      </w:r>
      <w:proofErr w:type="spellStart"/>
      <w:r w:rsidR="006167D8" w:rsidRPr="006167D8">
        <w:rPr>
          <w:b/>
          <w:bCs/>
          <w:i/>
          <w:iCs/>
          <w:sz w:val="28"/>
          <w:szCs w:val="28"/>
          <w:lang w:val="fr-FR"/>
        </w:rPr>
        <w:t>Visagéité</w:t>
      </w:r>
      <w:proofErr w:type="spellEnd"/>
      <w:r w:rsidR="006167D8" w:rsidRPr="006167D8">
        <w:rPr>
          <w:b/>
          <w:bCs/>
          <w:i/>
          <w:iCs/>
          <w:sz w:val="28"/>
          <w:szCs w:val="28"/>
          <w:lang w:val="fr-FR"/>
        </w:rPr>
        <w:t xml:space="preserve"> chez Deleuze et Guattari : Fondements philosophiques et implications esthétiques dans l’art contemporain »</w:t>
      </w:r>
    </w:p>
    <w:p w14:paraId="658E5A57" w14:textId="28932EE7" w:rsidR="00B7300B" w:rsidRPr="00AB75AB" w:rsidRDefault="006167D8" w:rsidP="0095019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</w:t>
      </w:r>
      <w:r w:rsidRPr="00AB75AB">
        <w:rPr>
          <w:sz w:val="28"/>
          <w:szCs w:val="28"/>
          <w:lang w:val="fr-FR"/>
        </w:rPr>
        <w:t xml:space="preserve">Université </w:t>
      </w:r>
      <w:r w:rsidR="00AB75AB" w:rsidRPr="00AB75AB">
        <w:rPr>
          <w:rFonts w:asciiTheme="majorBidi" w:hAnsiTheme="majorBidi" w:cstheme="majorBidi"/>
          <w:sz w:val="28"/>
          <w:szCs w:val="28"/>
          <w:lang w:val="fr-MA"/>
        </w:rPr>
        <w:t>Sidi Mohamed Ben Abdellah à Fès</w:t>
      </w:r>
      <w:r w:rsidR="00AB75AB">
        <w:rPr>
          <w:rFonts w:asciiTheme="majorBidi" w:hAnsiTheme="majorBidi" w:cstheme="majorBidi"/>
          <w:sz w:val="28"/>
          <w:szCs w:val="28"/>
          <w:lang w:val="fr-MA"/>
        </w:rPr>
        <w:t>)</w:t>
      </w:r>
    </w:p>
    <w:p w14:paraId="5D6C2AA7" w14:textId="77777777" w:rsidR="00145A78" w:rsidRPr="006D594B" w:rsidRDefault="00145A78" w:rsidP="0095019F">
      <w:pPr>
        <w:rPr>
          <w:sz w:val="28"/>
          <w:szCs w:val="28"/>
          <w:lang w:val="fr-FR"/>
        </w:rPr>
      </w:pPr>
    </w:p>
    <w:p w14:paraId="6B6F8329" w14:textId="31B7884B" w:rsidR="00BA7867" w:rsidRPr="00520D2A" w:rsidRDefault="00BA7867" w:rsidP="0095019F">
      <w:pPr>
        <w:rPr>
          <w:b/>
          <w:bCs/>
          <w:sz w:val="28"/>
          <w:szCs w:val="28"/>
          <w:lang w:val="fr-FR"/>
        </w:rPr>
      </w:pPr>
      <w:r w:rsidRPr="00520D2A">
        <w:rPr>
          <w:b/>
          <w:bCs/>
          <w:sz w:val="28"/>
          <w:szCs w:val="28"/>
          <w:lang w:val="fr-FR"/>
        </w:rPr>
        <w:t>17.</w:t>
      </w:r>
      <w:r w:rsidR="00FA6428">
        <w:rPr>
          <w:b/>
          <w:bCs/>
          <w:sz w:val="28"/>
          <w:szCs w:val="28"/>
          <w:lang w:val="fr-FR"/>
        </w:rPr>
        <w:t>00-17.35</w:t>
      </w:r>
      <w:r w:rsidRPr="00520D2A">
        <w:rPr>
          <w:b/>
          <w:bCs/>
          <w:sz w:val="28"/>
          <w:szCs w:val="28"/>
          <w:lang w:val="fr-FR"/>
        </w:rPr>
        <w:t xml:space="preserve">- </w:t>
      </w:r>
      <w:r w:rsidR="00D13EBC" w:rsidRPr="00520D2A">
        <w:rPr>
          <w:b/>
          <w:bCs/>
          <w:sz w:val="28"/>
          <w:szCs w:val="28"/>
          <w:lang w:val="fr-FR"/>
        </w:rPr>
        <w:t>Apéro</w:t>
      </w:r>
      <w:r w:rsidRPr="00520D2A">
        <w:rPr>
          <w:b/>
          <w:bCs/>
          <w:sz w:val="28"/>
          <w:szCs w:val="28"/>
          <w:lang w:val="fr-FR"/>
        </w:rPr>
        <w:t xml:space="preserve"> virtuel</w:t>
      </w:r>
      <w:r w:rsidR="00D13EBC" w:rsidRPr="00520D2A">
        <w:rPr>
          <w:b/>
          <w:bCs/>
          <w:sz w:val="28"/>
          <w:szCs w:val="28"/>
          <w:lang w:val="fr-FR"/>
        </w:rPr>
        <w:t xml:space="preserve"> et Table Ronde : Vivre </w:t>
      </w:r>
      <w:r w:rsidR="00973452" w:rsidRPr="00520D2A">
        <w:rPr>
          <w:b/>
          <w:bCs/>
          <w:sz w:val="28"/>
          <w:szCs w:val="28"/>
          <w:lang w:val="fr-FR"/>
        </w:rPr>
        <w:t xml:space="preserve">la thèse </w:t>
      </w:r>
    </w:p>
    <w:p w14:paraId="712FDB61" w14:textId="77777777" w:rsidR="00973452" w:rsidRPr="00520D2A" w:rsidRDefault="00973452" w:rsidP="0095019F">
      <w:pPr>
        <w:rPr>
          <w:b/>
          <w:bCs/>
          <w:sz w:val="28"/>
          <w:szCs w:val="28"/>
          <w:lang w:val="fr-FR"/>
        </w:rPr>
      </w:pPr>
    </w:p>
    <w:p w14:paraId="33E1BB97" w14:textId="7E47FC89" w:rsidR="00BA7867" w:rsidRDefault="00FA6428" w:rsidP="0095019F">
      <w:p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17.40</w:t>
      </w:r>
      <w:r w:rsidR="00BA7867" w:rsidRPr="00520D2A">
        <w:rPr>
          <w:b/>
          <w:bCs/>
          <w:sz w:val="28"/>
          <w:szCs w:val="28"/>
          <w:lang w:val="fr-FR"/>
        </w:rPr>
        <w:t xml:space="preserve"> Remerciements et clôture de la journée d’études</w:t>
      </w:r>
    </w:p>
    <w:p w14:paraId="498D2422" w14:textId="3FB82874" w:rsidR="00B7300B" w:rsidRPr="00B7300B" w:rsidRDefault="00B7300B" w:rsidP="0095019F">
      <w:pPr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- </w:t>
      </w:r>
    </w:p>
    <w:p w14:paraId="4BEBB9EA" w14:textId="45D4B8A8" w:rsidR="00995DE5" w:rsidRPr="00520D2A" w:rsidRDefault="00995DE5" w:rsidP="0095019F">
      <w:pPr>
        <w:rPr>
          <w:b/>
          <w:bCs/>
          <w:sz w:val="28"/>
          <w:szCs w:val="28"/>
          <w:lang w:val="fr-FR"/>
        </w:rPr>
      </w:pPr>
    </w:p>
    <w:p w14:paraId="67B77B40" w14:textId="77777777" w:rsidR="0095019F" w:rsidRPr="00BA7867" w:rsidRDefault="0095019F" w:rsidP="0095019F">
      <w:pPr>
        <w:rPr>
          <w:b/>
          <w:bCs/>
          <w:sz w:val="24"/>
          <w:szCs w:val="24"/>
          <w:lang w:val="fr-FR"/>
        </w:rPr>
      </w:pPr>
    </w:p>
    <w:p w14:paraId="01FDC481" w14:textId="77777777" w:rsidR="0095019F" w:rsidRPr="00BA7867" w:rsidRDefault="0095019F" w:rsidP="0095019F">
      <w:pPr>
        <w:jc w:val="center"/>
        <w:rPr>
          <w:b/>
          <w:bCs/>
          <w:sz w:val="24"/>
          <w:szCs w:val="24"/>
          <w:lang w:val="fr-FR"/>
        </w:rPr>
      </w:pPr>
    </w:p>
    <w:sectPr w:rsidR="0095019F" w:rsidRPr="00BA7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51148"/>
    <w:multiLevelType w:val="hybridMultilevel"/>
    <w:tmpl w:val="356E4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9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9F"/>
    <w:rsid w:val="00016AE5"/>
    <w:rsid w:val="00025F25"/>
    <w:rsid w:val="00037721"/>
    <w:rsid w:val="00066B37"/>
    <w:rsid w:val="000906B8"/>
    <w:rsid w:val="000A38F7"/>
    <w:rsid w:val="000B0877"/>
    <w:rsid w:val="000B7C0C"/>
    <w:rsid w:val="000C457C"/>
    <w:rsid w:val="000E35FF"/>
    <w:rsid w:val="00100F56"/>
    <w:rsid w:val="00131DF2"/>
    <w:rsid w:val="00143F89"/>
    <w:rsid w:val="00145A78"/>
    <w:rsid w:val="001510FD"/>
    <w:rsid w:val="001C5EB4"/>
    <w:rsid w:val="001E4C3E"/>
    <w:rsid w:val="00207308"/>
    <w:rsid w:val="0025445F"/>
    <w:rsid w:val="00262171"/>
    <w:rsid w:val="00282DB2"/>
    <w:rsid w:val="00290146"/>
    <w:rsid w:val="00296386"/>
    <w:rsid w:val="002C325D"/>
    <w:rsid w:val="002D470A"/>
    <w:rsid w:val="002E1982"/>
    <w:rsid w:val="002E3701"/>
    <w:rsid w:val="00396B5D"/>
    <w:rsid w:val="003E590A"/>
    <w:rsid w:val="003F0782"/>
    <w:rsid w:val="00443498"/>
    <w:rsid w:val="00451CF8"/>
    <w:rsid w:val="00490235"/>
    <w:rsid w:val="004C7EEA"/>
    <w:rsid w:val="00503035"/>
    <w:rsid w:val="00515422"/>
    <w:rsid w:val="005165BB"/>
    <w:rsid w:val="00520D2A"/>
    <w:rsid w:val="00532F52"/>
    <w:rsid w:val="005411FC"/>
    <w:rsid w:val="005E1F76"/>
    <w:rsid w:val="005F136A"/>
    <w:rsid w:val="005F3B81"/>
    <w:rsid w:val="00606154"/>
    <w:rsid w:val="0061621D"/>
    <w:rsid w:val="006167D8"/>
    <w:rsid w:val="006810C1"/>
    <w:rsid w:val="00681809"/>
    <w:rsid w:val="006B5DB7"/>
    <w:rsid w:val="006D594B"/>
    <w:rsid w:val="00706A94"/>
    <w:rsid w:val="00755F28"/>
    <w:rsid w:val="007561F3"/>
    <w:rsid w:val="00765B12"/>
    <w:rsid w:val="0079354A"/>
    <w:rsid w:val="007E57E2"/>
    <w:rsid w:val="0081314D"/>
    <w:rsid w:val="0095019F"/>
    <w:rsid w:val="00967F07"/>
    <w:rsid w:val="00973452"/>
    <w:rsid w:val="00990D35"/>
    <w:rsid w:val="00995DE5"/>
    <w:rsid w:val="009D2907"/>
    <w:rsid w:val="009E767C"/>
    <w:rsid w:val="00A35ADE"/>
    <w:rsid w:val="00A46EBE"/>
    <w:rsid w:val="00A61EC8"/>
    <w:rsid w:val="00A723AB"/>
    <w:rsid w:val="00A80EF2"/>
    <w:rsid w:val="00A86F20"/>
    <w:rsid w:val="00AB75AB"/>
    <w:rsid w:val="00AC5F44"/>
    <w:rsid w:val="00B45E71"/>
    <w:rsid w:val="00B7300B"/>
    <w:rsid w:val="00B80A3A"/>
    <w:rsid w:val="00B8212E"/>
    <w:rsid w:val="00B9111F"/>
    <w:rsid w:val="00BA7867"/>
    <w:rsid w:val="00BF392F"/>
    <w:rsid w:val="00C03DCF"/>
    <w:rsid w:val="00C53E3A"/>
    <w:rsid w:val="00C65AE8"/>
    <w:rsid w:val="00C7199C"/>
    <w:rsid w:val="00C80094"/>
    <w:rsid w:val="00C83D6E"/>
    <w:rsid w:val="00C85FC6"/>
    <w:rsid w:val="00C93FE2"/>
    <w:rsid w:val="00CC109D"/>
    <w:rsid w:val="00CC1C09"/>
    <w:rsid w:val="00CF3F7B"/>
    <w:rsid w:val="00D00A64"/>
    <w:rsid w:val="00D041F8"/>
    <w:rsid w:val="00D04F74"/>
    <w:rsid w:val="00D13EBC"/>
    <w:rsid w:val="00D305BC"/>
    <w:rsid w:val="00DC24F3"/>
    <w:rsid w:val="00DD5B76"/>
    <w:rsid w:val="00E022EB"/>
    <w:rsid w:val="00E24366"/>
    <w:rsid w:val="00E93966"/>
    <w:rsid w:val="00ED3355"/>
    <w:rsid w:val="00ED424D"/>
    <w:rsid w:val="00EE6DA3"/>
    <w:rsid w:val="00F1225A"/>
    <w:rsid w:val="00F1398E"/>
    <w:rsid w:val="00F56858"/>
    <w:rsid w:val="00F76B10"/>
    <w:rsid w:val="00FA01F1"/>
    <w:rsid w:val="00FA0BEE"/>
    <w:rsid w:val="00FA564F"/>
    <w:rsid w:val="00FA6428"/>
    <w:rsid w:val="00FB2337"/>
    <w:rsid w:val="00FD0119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CEE0A"/>
  <w15:chartTrackingRefBased/>
  <w15:docId w15:val="{A5B92DEC-D545-49A8-8A70-6203C903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1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1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1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1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1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1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1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1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1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1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1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1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1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1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1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1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160233-1707-4f62-ba14-bc69974a90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5C790F3916942843DC68AC2A9B349" ma:contentTypeVersion="18" ma:contentTypeDescription="Create a new document." ma:contentTypeScope="" ma:versionID="c7ffdfa30882af5816e458132d88d787">
  <xsd:schema xmlns:xsd="http://www.w3.org/2001/XMLSchema" xmlns:xs="http://www.w3.org/2001/XMLSchema" xmlns:p="http://schemas.microsoft.com/office/2006/metadata/properties" xmlns:ns3="f5160233-1707-4f62-ba14-bc69974a905b" xmlns:ns4="b59a1627-cbc0-4139-9b00-fd3393336b0b" targetNamespace="http://schemas.microsoft.com/office/2006/metadata/properties" ma:root="true" ma:fieldsID="9187cc7fbf27e6baa0c6d6d1cc05a2be" ns3:_="" ns4:_="">
    <xsd:import namespace="f5160233-1707-4f62-ba14-bc69974a905b"/>
    <xsd:import namespace="b59a1627-cbc0-4139-9b00-fd3393336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60233-1707-4f62-ba14-bc69974a9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a1627-cbc0-4139-9b00-fd339333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CDD2E-DA91-49C7-BEDC-C8BF8F75C4CF}">
  <ds:schemaRefs>
    <ds:schemaRef ds:uri="http://schemas.microsoft.com/office/2006/metadata/properties"/>
    <ds:schemaRef ds:uri="http://schemas.microsoft.com/office/infopath/2007/PartnerControls"/>
    <ds:schemaRef ds:uri="f5160233-1707-4f62-ba14-bc69974a905b"/>
  </ds:schemaRefs>
</ds:datastoreItem>
</file>

<file path=customXml/itemProps2.xml><?xml version="1.0" encoding="utf-8"?>
<ds:datastoreItem xmlns:ds="http://schemas.openxmlformats.org/officeDocument/2006/customXml" ds:itemID="{AD4AF0F2-C843-4B94-AA8D-7207BE2D5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E2B1E-56A7-45C0-852E-83BA9C0B9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60233-1707-4f62-ba14-bc69974a905b"/>
    <ds:schemaRef ds:uri="b59a1627-cbc0-4139-9b00-fd3393336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491</Words>
  <Characters>2922</Characters>
  <Application>Microsoft Office Word</Application>
  <DocSecurity>0</DocSecurity>
  <Lines>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McS</dc:creator>
  <cp:keywords/>
  <dc:description/>
  <cp:lastModifiedBy>Lauren McS</cp:lastModifiedBy>
  <cp:revision>9</cp:revision>
  <dcterms:created xsi:type="dcterms:W3CDTF">2025-09-10T11:42:00Z</dcterms:created>
  <dcterms:modified xsi:type="dcterms:W3CDTF">2025-09-10T16:40:00Z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2a5cc421-8f88-4d5e-ad3e-7fbdcf21adc5</vt:lpwstr>
  </property>
  <property fmtid="{D5CDD505-2E9C-101B-9397-08002B2CF9AE}" pid="3" name="ContentTypeId">
    <vt:lpwstr>0x010100E545C790F3916942843DC68AC2A9B349</vt:lpwstr>
  </property>
</Properties>
</file>